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CB0ED" w14:textId="77777777" w:rsidR="005D0C3F" w:rsidRDefault="005D0C3F" w:rsidP="00D64705">
      <w:pPr>
        <w:spacing w:line="480" w:lineRule="auto"/>
        <w:rPr>
          <w:rFonts w:ascii="Times New Roman" w:hAnsi="Times New Roman" w:cs="Times New Roman"/>
          <w:sz w:val="24"/>
          <w:szCs w:val="24"/>
        </w:rPr>
      </w:pPr>
    </w:p>
    <w:p w14:paraId="07FAAD37" w14:textId="38635960" w:rsidR="005D0C3F" w:rsidRDefault="005D0C3F" w:rsidP="00D64705">
      <w:pPr>
        <w:spacing w:line="480" w:lineRule="auto"/>
        <w:rPr>
          <w:rFonts w:ascii="Times New Roman" w:hAnsi="Times New Roman" w:cs="Times New Roman"/>
          <w:sz w:val="24"/>
          <w:szCs w:val="24"/>
        </w:rPr>
      </w:pPr>
      <w:r>
        <w:rPr>
          <w:rFonts w:ascii="Times New Roman" w:hAnsi="Times New Roman" w:cs="Times New Roman"/>
          <w:sz w:val="24"/>
          <w:szCs w:val="24"/>
        </w:rPr>
        <w:t>Student</w:t>
      </w:r>
      <w:r w:rsidR="00D63219">
        <w:rPr>
          <w:rFonts w:ascii="Times New Roman" w:hAnsi="Times New Roman" w:cs="Times New Roman"/>
          <w:sz w:val="24"/>
          <w:szCs w:val="24"/>
        </w:rPr>
        <w:t>’</w:t>
      </w:r>
      <w:r>
        <w:rPr>
          <w:rFonts w:ascii="Times New Roman" w:hAnsi="Times New Roman" w:cs="Times New Roman"/>
          <w:sz w:val="24"/>
          <w:szCs w:val="24"/>
        </w:rPr>
        <w:t xml:space="preserve">s </w:t>
      </w:r>
      <w:r w:rsidR="00D63219">
        <w:rPr>
          <w:rFonts w:ascii="Times New Roman" w:hAnsi="Times New Roman" w:cs="Times New Roman"/>
          <w:sz w:val="24"/>
          <w:szCs w:val="24"/>
        </w:rPr>
        <w:t xml:space="preserve">Name </w:t>
      </w:r>
    </w:p>
    <w:p w14:paraId="7436AC42" w14:textId="03DBF478" w:rsidR="00D63219" w:rsidRDefault="00D63219" w:rsidP="00D64705">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14:paraId="462325D6" w14:textId="786D7D92" w:rsidR="00D63219" w:rsidRDefault="00D63219" w:rsidP="00D64705">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14:paraId="1E65212B" w14:textId="31A1580B" w:rsidR="005D0C3F" w:rsidRDefault="005D0C3F" w:rsidP="00D6470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D63219">
        <w:rPr>
          <w:rFonts w:ascii="Times New Roman" w:hAnsi="Times New Roman" w:cs="Times New Roman"/>
          <w:sz w:val="24"/>
          <w:szCs w:val="24"/>
        </w:rPr>
        <w:t>of Submission</w:t>
      </w:r>
    </w:p>
    <w:p w14:paraId="7D211173" w14:textId="3BB9EB7B" w:rsidR="005D0C3F" w:rsidRDefault="00D63219" w:rsidP="00D63219">
      <w:pPr>
        <w:spacing w:line="480" w:lineRule="auto"/>
        <w:jc w:val="center"/>
        <w:rPr>
          <w:rFonts w:ascii="Times New Roman" w:hAnsi="Times New Roman" w:cs="Times New Roman"/>
          <w:sz w:val="24"/>
          <w:szCs w:val="24"/>
        </w:rPr>
      </w:pPr>
      <w:r>
        <w:rPr>
          <w:rFonts w:ascii="Times New Roman" w:hAnsi="Times New Roman" w:cs="Times New Roman"/>
          <w:sz w:val="24"/>
          <w:szCs w:val="24"/>
        </w:rPr>
        <w:t>Antiheroes</w:t>
      </w:r>
    </w:p>
    <w:p w14:paraId="668B9011" w14:textId="7BD253FC" w:rsidR="00D63219" w:rsidRPr="00D63219" w:rsidRDefault="00D63219" w:rsidP="00D63219">
      <w:pPr>
        <w:spacing w:line="480" w:lineRule="auto"/>
        <w:jc w:val="center"/>
        <w:rPr>
          <w:rFonts w:ascii="Times New Roman" w:hAnsi="Times New Roman" w:cs="Times New Roman"/>
          <w:b/>
          <w:sz w:val="24"/>
          <w:szCs w:val="24"/>
        </w:rPr>
      </w:pPr>
      <w:r w:rsidRPr="00D63219">
        <w:rPr>
          <w:rFonts w:ascii="Times New Roman" w:hAnsi="Times New Roman" w:cs="Times New Roman"/>
          <w:b/>
          <w:sz w:val="24"/>
          <w:szCs w:val="24"/>
        </w:rPr>
        <w:t>Introduction</w:t>
      </w:r>
    </w:p>
    <w:p w14:paraId="59341CB5" w14:textId="39F7E8E8" w:rsid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Antihero is a term </w:t>
      </w:r>
      <w:r w:rsidR="00C36E24">
        <w:rPr>
          <w:rFonts w:ascii="Times New Roman" w:hAnsi="Times New Roman" w:cs="Times New Roman"/>
          <w:sz w:val="24"/>
          <w:szCs w:val="24"/>
        </w:rPr>
        <w:t xml:space="preserve">that </w:t>
      </w:r>
      <w:r w:rsidRPr="00D64705">
        <w:rPr>
          <w:rFonts w:ascii="Times New Roman" w:hAnsi="Times New Roman" w:cs="Times New Roman"/>
          <w:sz w:val="24"/>
          <w:szCs w:val="24"/>
        </w:rPr>
        <w:t>has been widely used to refer to many artists many of which deserve it or who actually live a straight life of villains, but the market is trying to transform these characters into the zeitgeist. The idea of antihero has existed for quite some time now. Scholars have illustrated evidence of antiheroes in ancient Greek literature. Therefore, an antihero is a term that implies a notable figure or a protagonist who conspicuously has no heroic elements. Heroic qualities or elements, in this case, refer to those features that are usually associated with indigenous protagonists for instance honor, morality, kindness, courage, and idealism. It is crucial to understand that these qualities do not necessarily refer to a flawed protagonist- a character having realistic and normal human foibles who finally can make the right call. Such a person is a common heroic protagonist. An antihero is considered to be much murkier than an ordinary heroic character. The moral of an antihero is either to the contrary of the ideals or entirely missing the aspects of t</w:t>
      </w:r>
      <w:r w:rsidR="00B149AE">
        <w:rPr>
          <w:rFonts w:ascii="Times New Roman" w:hAnsi="Times New Roman" w:cs="Times New Roman"/>
          <w:sz w:val="24"/>
          <w:szCs w:val="24"/>
        </w:rPr>
        <w:t>he society (</w:t>
      </w:r>
      <w:proofErr w:type="spellStart"/>
      <w:r w:rsidR="00B149AE">
        <w:rPr>
          <w:rFonts w:ascii="Times New Roman" w:hAnsi="Times New Roman" w:cs="Times New Roman"/>
          <w:sz w:val="24"/>
          <w:szCs w:val="24"/>
        </w:rPr>
        <w:t>Cojocaru</w:t>
      </w:r>
      <w:proofErr w:type="spellEnd"/>
      <w:r w:rsidR="00B149AE">
        <w:rPr>
          <w:rFonts w:ascii="Times New Roman" w:hAnsi="Times New Roman" w:cs="Times New Roman"/>
          <w:sz w:val="24"/>
          <w:szCs w:val="24"/>
        </w:rPr>
        <w:t xml:space="preserve"> and Daniel</w:t>
      </w:r>
      <w:r w:rsidRPr="00D64705">
        <w:rPr>
          <w:rFonts w:ascii="Times New Roman" w:hAnsi="Times New Roman" w:cs="Times New Roman"/>
          <w:sz w:val="24"/>
          <w:szCs w:val="24"/>
        </w:rPr>
        <w:t xml:space="preserve"> 189).</w:t>
      </w:r>
      <w:r w:rsidR="0025667C">
        <w:rPr>
          <w:rFonts w:ascii="Times New Roman" w:hAnsi="Times New Roman" w:cs="Times New Roman"/>
          <w:sz w:val="24"/>
          <w:szCs w:val="24"/>
        </w:rPr>
        <w:t xml:space="preserve"> The literature explores why our culture has increasingly enchanted with antiheroes. </w:t>
      </w:r>
      <w:r w:rsidRPr="00D64705">
        <w:rPr>
          <w:rFonts w:ascii="Times New Roman" w:hAnsi="Times New Roman" w:cs="Times New Roman"/>
          <w:sz w:val="24"/>
          <w:szCs w:val="24"/>
        </w:rPr>
        <w:t xml:space="preserve"> </w:t>
      </w:r>
    </w:p>
    <w:p w14:paraId="3CC33382" w14:textId="3C18BC40" w:rsidR="007C005F" w:rsidRPr="007C005F" w:rsidRDefault="00FD75B1" w:rsidP="00B149A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Emergence of Antiheroes</w:t>
      </w:r>
    </w:p>
    <w:p w14:paraId="3F3E273E" w14:textId="62792311" w:rsid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lastRenderedPageBreak/>
        <w:t xml:space="preserve">In most cases antiheroes are characters that are isolated, adversely suffering from serious ennui and usually experience intense suffering from problematic and dark past history. When one thinks of Buffy’s Spike, Jack Sparrow, and Raymond Chandler’s Phillip Marrow of the “Pirates of the Caribbean” or even the titular Jay Gatsby of the “The Great Gatsby.” </w:t>
      </w:r>
      <w:r w:rsidR="00C36E24">
        <w:rPr>
          <w:rFonts w:ascii="Times New Roman" w:hAnsi="Times New Roman" w:cs="Times New Roman"/>
          <w:sz w:val="24"/>
          <w:szCs w:val="24"/>
        </w:rPr>
        <w:t xml:space="preserve">One can easily understand performance of antiheroes. </w:t>
      </w:r>
      <w:r w:rsidRPr="00D64705">
        <w:rPr>
          <w:rFonts w:ascii="Times New Roman" w:hAnsi="Times New Roman" w:cs="Times New Roman"/>
          <w:sz w:val="24"/>
          <w:szCs w:val="24"/>
        </w:rPr>
        <w:t xml:space="preserve">The research paper answers the question “Why has our culture become increasingly fascinated with antiheroes?”  </w:t>
      </w:r>
    </w:p>
    <w:p w14:paraId="5C432C39" w14:textId="0C7DDEA8" w:rsidR="007C005F" w:rsidRPr="007C005F" w:rsidRDefault="007C005F" w:rsidP="007C005F">
      <w:pPr>
        <w:spacing w:line="480" w:lineRule="auto"/>
        <w:ind w:firstLine="720"/>
        <w:jc w:val="center"/>
        <w:rPr>
          <w:rFonts w:ascii="Times New Roman" w:hAnsi="Times New Roman" w:cs="Times New Roman"/>
          <w:b/>
          <w:sz w:val="24"/>
          <w:szCs w:val="24"/>
        </w:rPr>
      </w:pPr>
      <w:r w:rsidRPr="007C005F">
        <w:rPr>
          <w:rFonts w:ascii="Times New Roman" w:hAnsi="Times New Roman" w:cs="Times New Roman"/>
          <w:b/>
          <w:sz w:val="24"/>
          <w:szCs w:val="24"/>
        </w:rPr>
        <w:t xml:space="preserve">Why </w:t>
      </w:r>
      <w:r>
        <w:rPr>
          <w:rFonts w:ascii="Times New Roman" w:hAnsi="Times New Roman" w:cs="Times New Roman"/>
          <w:b/>
          <w:sz w:val="24"/>
          <w:szCs w:val="24"/>
        </w:rPr>
        <w:t>t</w:t>
      </w:r>
      <w:r w:rsidRPr="007C005F">
        <w:rPr>
          <w:rFonts w:ascii="Times New Roman" w:hAnsi="Times New Roman" w:cs="Times New Roman"/>
          <w:b/>
          <w:sz w:val="24"/>
          <w:szCs w:val="24"/>
        </w:rPr>
        <w:t xml:space="preserve">he Culture </w:t>
      </w:r>
      <w:r w:rsidR="00514FCE">
        <w:rPr>
          <w:rFonts w:ascii="Times New Roman" w:hAnsi="Times New Roman" w:cs="Times New Roman"/>
          <w:b/>
          <w:sz w:val="24"/>
          <w:szCs w:val="24"/>
        </w:rPr>
        <w:t>Has</w:t>
      </w:r>
      <w:r w:rsidRPr="007C005F">
        <w:rPr>
          <w:rFonts w:ascii="Times New Roman" w:hAnsi="Times New Roman" w:cs="Times New Roman"/>
          <w:b/>
          <w:sz w:val="24"/>
          <w:szCs w:val="24"/>
        </w:rPr>
        <w:t xml:space="preserve"> Fascinated </w:t>
      </w:r>
      <w:r>
        <w:rPr>
          <w:rFonts w:ascii="Times New Roman" w:hAnsi="Times New Roman" w:cs="Times New Roman"/>
          <w:b/>
          <w:sz w:val="24"/>
          <w:szCs w:val="24"/>
        </w:rPr>
        <w:t>w</w:t>
      </w:r>
      <w:r w:rsidRPr="007C005F">
        <w:rPr>
          <w:rFonts w:ascii="Times New Roman" w:hAnsi="Times New Roman" w:cs="Times New Roman"/>
          <w:b/>
          <w:sz w:val="24"/>
          <w:szCs w:val="24"/>
        </w:rPr>
        <w:t>ith Antiheroes</w:t>
      </w:r>
    </w:p>
    <w:p w14:paraId="4E74470B" w14:textId="3B10F08E" w:rsidR="00D64705" w:rsidRP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The relationship between the audience and the antiheroes is often fascinating. It is only the antihero characters that conflict their lives, activities as well as their audience. Throughout the storyline, the audience tends to have a conflicted sympathy with the protagonist. Moreover, the audience may sympathize with the character at the same time, they may not agree with the actions of the character. However, the character is expected to be cautious enough not to go beyond the line of villainy. For example, in the movie “Breaking Bad” Walter Whites begins out his role as an antihero, whereby at the end of the series he r</w:t>
      </w:r>
      <w:r w:rsidR="00D44003">
        <w:rPr>
          <w:rFonts w:ascii="Times New Roman" w:hAnsi="Times New Roman" w:cs="Times New Roman"/>
          <w:sz w:val="24"/>
          <w:szCs w:val="24"/>
        </w:rPr>
        <w:t>epresents a real villain (Pablo</w:t>
      </w:r>
      <w:r w:rsidRPr="00D64705">
        <w:rPr>
          <w:rFonts w:ascii="Times New Roman" w:hAnsi="Times New Roman" w:cs="Times New Roman"/>
          <w:sz w:val="24"/>
          <w:szCs w:val="24"/>
        </w:rPr>
        <w:t xml:space="preserve"> 44). </w:t>
      </w:r>
    </w:p>
    <w:p w14:paraId="5DD662D0" w14:textId="4F86761D" w:rsidR="00D64705" w:rsidRP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According to the creator of “Breaking Bad” Vince Gilligan narrates the moral corruption of an ordinary man, the conversation that takes place between Scarface Mr. Chips. In full </w:t>
      </w:r>
      <w:r w:rsidR="00BE1925">
        <w:rPr>
          <w:rFonts w:ascii="Times New Roman" w:hAnsi="Times New Roman" w:cs="Times New Roman"/>
          <w:sz w:val="24"/>
          <w:szCs w:val="24"/>
        </w:rPr>
        <w:t>standards</w:t>
      </w:r>
      <w:r w:rsidRPr="00D64705">
        <w:rPr>
          <w:rFonts w:ascii="Times New Roman" w:hAnsi="Times New Roman" w:cs="Times New Roman"/>
          <w:sz w:val="24"/>
          <w:szCs w:val="24"/>
        </w:rPr>
        <w:t xml:space="preserve">, the emotional and moral </w:t>
      </w:r>
      <w:r w:rsidR="00BE1925">
        <w:rPr>
          <w:rFonts w:ascii="Times New Roman" w:hAnsi="Times New Roman" w:cs="Times New Roman"/>
          <w:sz w:val="24"/>
          <w:szCs w:val="24"/>
        </w:rPr>
        <w:t xml:space="preserve">complication </w:t>
      </w:r>
      <w:r w:rsidRPr="00D64705">
        <w:rPr>
          <w:rFonts w:ascii="Times New Roman" w:hAnsi="Times New Roman" w:cs="Times New Roman"/>
          <w:sz w:val="24"/>
          <w:szCs w:val="24"/>
        </w:rPr>
        <w:t xml:space="preserve">of the storyline </w:t>
      </w:r>
      <w:r w:rsidR="008F2483">
        <w:rPr>
          <w:rFonts w:ascii="Times New Roman" w:hAnsi="Times New Roman" w:cs="Times New Roman"/>
          <w:sz w:val="24"/>
          <w:szCs w:val="24"/>
        </w:rPr>
        <w:t>a</w:t>
      </w:r>
      <w:r w:rsidRPr="00D64705">
        <w:rPr>
          <w:rFonts w:ascii="Times New Roman" w:hAnsi="Times New Roman" w:cs="Times New Roman"/>
          <w:sz w:val="24"/>
          <w:szCs w:val="24"/>
        </w:rPr>
        <w:t xml:space="preserve">s capsuled in an incidental scene. In the movie Walter White while in his living room, </w:t>
      </w:r>
      <w:r w:rsidR="008F2483">
        <w:rPr>
          <w:rFonts w:ascii="Times New Roman" w:hAnsi="Times New Roman" w:cs="Times New Roman"/>
          <w:sz w:val="24"/>
          <w:szCs w:val="24"/>
        </w:rPr>
        <w:t xml:space="preserve">he is seen </w:t>
      </w:r>
      <w:r w:rsidR="00BE1925">
        <w:rPr>
          <w:rFonts w:ascii="Times New Roman" w:hAnsi="Times New Roman" w:cs="Times New Roman"/>
          <w:sz w:val="24"/>
          <w:szCs w:val="24"/>
        </w:rPr>
        <w:t xml:space="preserve">feeding </w:t>
      </w:r>
      <w:r w:rsidRPr="00D64705">
        <w:rPr>
          <w:rFonts w:ascii="Times New Roman" w:hAnsi="Times New Roman" w:cs="Times New Roman"/>
          <w:sz w:val="24"/>
          <w:szCs w:val="24"/>
        </w:rPr>
        <w:t xml:space="preserve">milk to the little holy using a bottle. A </w:t>
      </w:r>
      <w:r w:rsidR="00BE1925">
        <w:rPr>
          <w:rFonts w:ascii="Times New Roman" w:hAnsi="Times New Roman" w:cs="Times New Roman"/>
          <w:sz w:val="24"/>
          <w:szCs w:val="24"/>
        </w:rPr>
        <w:t xml:space="preserve">clam up </w:t>
      </w:r>
      <w:r w:rsidRPr="00D64705">
        <w:rPr>
          <w:rFonts w:ascii="Times New Roman" w:hAnsi="Times New Roman" w:cs="Times New Roman"/>
          <w:sz w:val="24"/>
          <w:szCs w:val="24"/>
        </w:rPr>
        <w:t xml:space="preserve">demonstrates the toddler </w:t>
      </w:r>
      <w:r w:rsidR="00BE1925">
        <w:rPr>
          <w:rFonts w:ascii="Times New Roman" w:hAnsi="Times New Roman" w:cs="Times New Roman"/>
          <w:sz w:val="24"/>
          <w:szCs w:val="24"/>
        </w:rPr>
        <w:t xml:space="preserve">seizes </w:t>
      </w:r>
      <w:r w:rsidRPr="00D64705">
        <w:rPr>
          <w:rFonts w:ascii="Times New Roman" w:hAnsi="Times New Roman" w:cs="Times New Roman"/>
          <w:sz w:val="24"/>
          <w:szCs w:val="24"/>
        </w:rPr>
        <w:t>at the Walters glasses and during</w:t>
      </w:r>
      <w:r w:rsidR="00BE1925">
        <w:rPr>
          <w:rFonts w:ascii="Times New Roman" w:hAnsi="Times New Roman" w:cs="Times New Roman"/>
          <w:sz w:val="24"/>
          <w:szCs w:val="24"/>
        </w:rPr>
        <w:t xml:space="preserve"> this</w:t>
      </w:r>
      <w:r w:rsidRPr="00D64705">
        <w:rPr>
          <w:rFonts w:ascii="Times New Roman" w:hAnsi="Times New Roman" w:cs="Times New Roman"/>
          <w:sz w:val="24"/>
          <w:szCs w:val="24"/>
        </w:rPr>
        <w:t xml:space="preserve"> time of paternal softness, the editor of the movie cunningly attempts to rehumanize a protagonist who in a short while executed two thugs, and within no time he orders the killing of his lab counterpart. While he is doing all these heinous acts, he is just a character with a human heart having a family but compelled by circumstances to take issues of such gravity in his hands. </w:t>
      </w:r>
      <w:r w:rsidRPr="00D64705">
        <w:rPr>
          <w:rFonts w:ascii="Times New Roman" w:hAnsi="Times New Roman" w:cs="Times New Roman"/>
          <w:sz w:val="24"/>
          <w:szCs w:val="24"/>
        </w:rPr>
        <w:lastRenderedPageBreak/>
        <w:t>Th</w:t>
      </w:r>
      <w:r w:rsidR="00BE1925">
        <w:rPr>
          <w:rFonts w:ascii="Times New Roman" w:hAnsi="Times New Roman" w:cs="Times New Roman"/>
          <w:sz w:val="24"/>
          <w:szCs w:val="24"/>
        </w:rPr>
        <w:t>e</w:t>
      </w:r>
      <w:r w:rsidRPr="00D64705">
        <w:rPr>
          <w:rFonts w:ascii="Times New Roman" w:hAnsi="Times New Roman" w:cs="Times New Roman"/>
          <w:sz w:val="24"/>
          <w:szCs w:val="24"/>
        </w:rPr>
        <w:t xml:space="preserve"> vital </w:t>
      </w:r>
      <w:r w:rsidR="00BE1925">
        <w:rPr>
          <w:rFonts w:ascii="Times New Roman" w:hAnsi="Times New Roman" w:cs="Times New Roman"/>
          <w:sz w:val="24"/>
          <w:szCs w:val="24"/>
        </w:rPr>
        <w:t>technique</w:t>
      </w:r>
      <w:r w:rsidRPr="00D64705">
        <w:rPr>
          <w:rFonts w:ascii="Times New Roman" w:hAnsi="Times New Roman" w:cs="Times New Roman"/>
          <w:sz w:val="24"/>
          <w:szCs w:val="24"/>
        </w:rPr>
        <w:t xml:space="preserve"> involved in the transfiguration of Walter is extenuated by different </w:t>
      </w:r>
      <w:r w:rsidR="00BE1925">
        <w:rPr>
          <w:rFonts w:ascii="Times New Roman" w:hAnsi="Times New Roman" w:cs="Times New Roman"/>
          <w:sz w:val="24"/>
          <w:szCs w:val="24"/>
        </w:rPr>
        <w:t xml:space="preserve">characteristics </w:t>
      </w:r>
      <w:r w:rsidRPr="00D64705">
        <w:rPr>
          <w:rFonts w:ascii="Times New Roman" w:hAnsi="Times New Roman" w:cs="Times New Roman"/>
          <w:sz w:val="24"/>
          <w:szCs w:val="24"/>
        </w:rPr>
        <w:t xml:space="preserve">such as family, the children and daily life encountered within a domestic setting. </w:t>
      </w:r>
    </w:p>
    <w:p w14:paraId="04999C09" w14:textId="0F13DA04" w:rsidR="00D64705" w:rsidRP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Self-defense is the ultimate justification for the occurrence of the deaths in this fictitious movie. However, the </w:t>
      </w:r>
      <w:r w:rsidR="00BE1925">
        <w:rPr>
          <w:rFonts w:ascii="Times New Roman" w:hAnsi="Times New Roman" w:cs="Times New Roman"/>
          <w:sz w:val="24"/>
          <w:szCs w:val="24"/>
        </w:rPr>
        <w:t xml:space="preserve">devotion and </w:t>
      </w:r>
      <w:r w:rsidRPr="00D64705">
        <w:rPr>
          <w:rFonts w:ascii="Times New Roman" w:hAnsi="Times New Roman" w:cs="Times New Roman"/>
          <w:sz w:val="24"/>
          <w:szCs w:val="24"/>
        </w:rPr>
        <w:t>commitment of a father to his kid is also categorized as an emotional and moral equation that gives numerous characteristics that define “Breaking Bad.”</w:t>
      </w:r>
    </w:p>
    <w:p w14:paraId="1403A9EA" w14:textId="6108F1A8" w:rsidR="00D64705" w:rsidRPr="00D64705" w:rsidRDefault="00D64705" w:rsidP="008F2483">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Many </w:t>
      </w:r>
      <w:r w:rsidR="00560B79">
        <w:rPr>
          <w:rFonts w:ascii="Times New Roman" w:hAnsi="Times New Roman" w:cs="Times New Roman"/>
          <w:sz w:val="24"/>
          <w:szCs w:val="24"/>
        </w:rPr>
        <w:t xml:space="preserve">present-day </w:t>
      </w:r>
      <w:r w:rsidRPr="00D64705">
        <w:rPr>
          <w:rFonts w:ascii="Times New Roman" w:hAnsi="Times New Roman" w:cs="Times New Roman"/>
          <w:sz w:val="24"/>
          <w:szCs w:val="24"/>
        </w:rPr>
        <w:t xml:space="preserve">series more so those played on </w:t>
      </w:r>
      <w:r w:rsidR="00560B79">
        <w:rPr>
          <w:rFonts w:ascii="Times New Roman" w:hAnsi="Times New Roman" w:cs="Times New Roman"/>
          <w:sz w:val="24"/>
          <w:szCs w:val="24"/>
        </w:rPr>
        <w:t xml:space="preserve">transmission line </w:t>
      </w:r>
      <w:r w:rsidRPr="00D64705">
        <w:rPr>
          <w:rFonts w:ascii="Times New Roman" w:hAnsi="Times New Roman" w:cs="Times New Roman"/>
          <w:sz w:val="24"/>
          <w:szCs w:val="24"/>
        </w:rPr>
        <w:t xml:space="preserve">TV, entail many </w:t>
      </w:r>
      <w:r w:rsidR="00560B79">
        <w:rPr>
          <w:rFonts w:ascii="Times New Roman" w:hAnsi="Times New Roman" w:cs="Times New Roman"/>
          <w:sz w:val="24"/>
          <w:szCs w:val="24"/>
        </w:rPr>
        <w:t xml:space="preserve">personas </w:t>
      </w:r>
      <w:r w:rsidRPr="00D64705">
        <w:rPr>
          <w:rFonts w:ascii="Times New Roman" w:hAnsi="Times New Roman" w:cs="Times New Roman"/>
          <w:sz w:val="24"/>
          <w:szCs w:val="24"/>
        </w:rPr>
        <w:t>that cherish to</w:t>
      </w:r>
      <w:r w:rsidR="008F2483">
        <w:rPr>
          <w:rFonts w:ascii="Times New Roman" w:hAnsi="Times New Roman" w:cs="Times New Roman"/>
          <w:sz w:val="24"/>
          <w:szCs w:val="24"/>
        </w:rPr>
        <w:t xml:space="preserve"> speak </w:t>
      </w:r>
      <w:r w:rsidRPr="00D64705">
        <w:rPr>
          <w:rFonts w:ascii="Times New Roman" w:hAnsi="Times New Roman" w:cs="Times New Roman"/>
          <w:sz w:val="24"/>
          <w:szCs w:val="24"/>
        </w:rPr>
        <w:t xml:space="preserve">frankly, irrespective of the many vile activities they have indulged in. Such characters include Nancy </w:t>
      </w:r>
      <w:proofErr w:type="spellStart"/>
      <w:r w:rsidRPr="00D64705">
        <w:rPr>
          <w:rFonts w:ascii="Times New Roman" w:hAnsi="Times New Roman" w:cs="Times New Roman"/>
          <w:sz w:val="24"/>
          <w:szCs w:val="24"/>
        </w:rPr>
        <w:t>Botwin</w:t>
      </w:r>
      <w:proofErr w:type="spellEnd"/>
      <w:r w:rsidRPr="00D64705">
        <w:rPr>
          <w:rFonts w:ascii="Times New Roman" w:hAnsi="Times New Roman" w:cs="Times New Roman"/>
          <w:sz w:val="24"/>
          <w:szCs w:val="24"/>
        </w:rPr>
        <w:t xml:space="preserve">, </w:t>
      </w:r>
      <w:r w:rsidR="00560B79" w:rsidRPr="00560B79">
        <w:rPr>
          <w:rFonts w:ascii="Times New Roman" w:hAnsi="Times New Roman" w:cs="Times New Roman"/>
          <w:sz w:val="24"/>
          <w:szCs w:val="24"/>
        </w:rPr>
        <w:t xml:space="preserve">Tony Soprano </w:t>
      </w:r>
      <w:r w:rsidRPr="00D64705">
        <w:rPr>
          <w:rFonts w:ascii="Times New Roman" w:hAnsi="Times New Roman" w:cs="Times New Roman"/>
          <w:sz w:val="24"/>
          <w:szCs w:val="24"/>
        </w:rPr>
        <w:t xml:space="preserve">Al </w:t>
      </w:r>
      <w:proofErr w:type="spellStart"/>
      <w:r w:rsidRPr="00D64705">
        <w:rPr>
          <w:rFonts w:ascii="Times New Roman" w:hAnsi="Times New Roman" w:cs="Times New Roman"/>
          <w:sz w:val="24"/>
          <w:szCs w:val="24"/>
        </w:rPr>
        <w:t>Swearengen</w:t>
      </w:r>
      <w:proofErr w:type="spellEnd"/>
      <w:r w:rsidRPr="00D64705">
        <w:rPr>
          <w:rFonts w:ascii="Times New Roman" w:hAnsi="Times New Roman" w:cs="Times New Roman"/>
          <w:sz w:val="24"/>
          <w:szCs w:val="24"/>
        </w:rPr>
        <w:t xml:space="preserve">, Jackie Peyton and Don Draper. This rise in the number of antiheroes as </w:t>
      </w:r>
      <w:r w:rsidR="00560B79">
        <w:rPr>
          <w:rFonts w:ascii="Times New Roman" w:hAnsi="Times New Roman" w:cs="Times New Roman"/>
          <w:sz w:val="24"/>
          <w:szCs w:val="24"/>
        </w:rPr>
        <w:t xml:space="preserve">champions is one </w:t>
      </w:r>
      <w:r w:rsidR="000829AC">
        <w:rPr>
          <w:rFonts w:ascii="Times New Roman" w:hAnsi="Times New Roman" w:cs="Times New Roman"/>
          <w:sz w:val="24"/>
          <w:szCs w:val="24"/>
        </w:rPr>
        <w:t xml:space="preserve">of the most </w:t>
      </w:r>
      <w:r w:rsidR="00560B79">
        <w:rPr>
          <w:rFonts w:ascii="Times New Roman" w:hAnsi="Times New Roman" w:cs="Times New Roman"/>
          <w:sz w:val="24"/>
          <w:szCs w:val="24"/>
        </w:rPr>
        <w:t>shaping moments</w:t>
      </w:r>
      <w:r w:rsidRPr="00D64705">
        <w:rPr>
          <w:rFonts w:ascii="Times New Roman" w:hAnsi="Times New Roman" w:cs="Times New Roman"/>
          <w:sz w:val="24"/>
          <w:szCs w:val="24"/>
        </w:rPr>
        <w:t xml:space="preserve"> of the </w:t>
      </w:r>
      <w:r w:rsidR="00560B79">
        <w:rPr>
          <w:rFonts w:ascii="Times New Roman" w:hAnsi="Times New Roman" w:cs="Times New Roman"/>
          <w:sz w:val="24"/>
          <w:szCs w:val="24"/>
        </w:rPr>
        <w:t>modern</w:t>
      </w:r>
      <w:r w:rsidRPr="00D64705">
        <w:rPr>
          <w:rFonts w:ascii="Times New Roman" w:hAnsi="Times New Roman" w:cs="Times New Roman"/>
          <w:sz w:val="24"/>
          <w:szCs w:val="24"/>
        </w:rPr>
        <w:t xml:space="preserve"> s</w:t>
      </w:r>
      <w:r w:rsidR="00560B79">
        <w:rPr>
          <w:rFonts w:ascii="Times New Roman" w:hAnsi="Times New Roman" w:cs="Times New Roman"/>
          <w:sz w:val="24"/>
          <w:szCs w:val="24"/>
        </w:rPr>
        <w:t>mart generation</w:t>
      </w:r>
      <w:r w:rsidRPr="00D64705">
        <w:rPr>
          <w:rFonts w:ascii="Times New Roman" w:hAnsi="Times New Roman" w:cs="Times New Roman"/>
          <w:sz w:val="24"/>
          <w:szCs w:val="24"/>
        </w:rPr>
        <w:t xml:space="preserve"> of TV fiction. </w:t>
      </w:r>
    </w:p>
    <w:p w14:paraId="6B9A22AA" w14:textId="74710543" w:rsid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In accordance with the principle of cognitive media theory, scholars have found that the importance of TV fiction, in respect to its nature of serializability, they are better designed to induce the chemistry of sympathy. Additionally, that makes it possible to identify characters who posse’s defective morality beyond the norms and virtues that are expected in society. These are characters commit crimes, deceive and abuse to create a situation that will repel people from the real scenario. The capability of elongating a story for many hours has created a space for the construction of an emotional background which pressurizes us to have sympathy for the protagonists who are both dramatically complex and morally compromising. Different pieces of literature report that the human reasoning capacity is structured in a manner that needs some levels of contradiction, moral emotions so that we can have fun when watching these TV series. </w:t>
      </w:r>
    </w:p>
    <w:p w14:paraId="2EE3E07D" w14:textId="56437F6F" w:rsidR="007C005F" w:rsidRPr="007C005F" w:rsidRDefault="007C005F" w:rsidP="00B149AE">
      <w:pPr>
        <w:spacing w:line="480" w:lineRule="auto"/>
        <w:jc w:val="center"/>
        <w:rPr>
          <w:rFonts w:ascii="Times New Roman" w:hAnsi="Times New Roman" w:cs="Times New Roman"/>
          <w:b/>
          <w:sz w:val="24"/>
          <w:szCs w:val="24"/>
        </w:rPr>
      </w:pPr>
      <w:r w:rsidRPr="007C005F">
        <w:rPr>
          <w:rFonts w:ascii="Times New Roman" w:hAnsi="Times New Roman" w:cs="Times New Roman"/>
          <w:b/>
          <w:sz w:val="24"/>
          <w:szCs w:val="24"/>
        </w:rPr>
        <w:t xml:space="preserve">The </w:t>
      </w:r>
      <w:r w:rsidR="00FD75B1">
        <w:rPr>
          <w:rFonts w:ascii="Times New Roman" w:hAnsi="Times New Roman" w:cs="Times New Roman"/>
          <w:b/>
          <w:sz w:val="24"/>
          <w:szCs w:val="24"/>
        </w:rPr>
        <w:t xml:space="preserve">Outgrowth </w:t>
      </w:r>
      <w:r>
        <w:rPr>
          <w:rFonts w:ascii="Times New Roman" w:hAnsi="Times New Roman" w:cs="Times New Roman"/>
          <w:b/>
          <w:sz w:val="24"/>
          <w:szCs w:val="24"/>
        </w:rPr>
        <w:t>o</w:t>
      </w:r>
      <w:r w:rsidRPr="007C005F">
        <w:rPr>
          <w:rFonts w:ascii="Times New Roman" w:hAnsi="Times New Roman" w:cs="Times New Roman"/>
          <w:b/>
          <w:sz w:val="24"/>
          <w:szCs w:val="24"/>
        </w:rPr>
        <w:t xml:space="preserve">f Antiheroes </w:t>
      </w:r>
      <w:r>
        <w:rPr>
          <w:rFonts w:ascii="Times New Roman" w:hAnsi="Times New Roman" w:cs="Times New Roman"/>
          <w:b/>
          <w:sz w:val="24"/>
          <w:szCs w:val="24"/>
        </w:rPr>
        <w:t>i</w:t>
      </w:r>
      <w:r w:rsidRPr="007C005F">
        <w:rPr>
          <w:rFonts w:ascii="Times New Roman" w:hAnsi="Times New Roman" w:cs="Times New Roman"/>
          <w:b/>
          <w:sz w:val="24"/>
          <w:szCs w:val="24"/>
        </w:rPr>
        <w:t>n Contemporary TV</w:t>
      </w:r>
    </w:p>
    <w:p w14:paraId="1330B77E" w14:textId="1C0E621F" w:rsid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lastRenderedPageBreak/>
        <w:t xml:space="preserve"> The coming of antiheroes in modern contemporary TV is attributed to various reasons. The most prevalent reasons include being a narrative, ideological and industrial that shades a lot of sense concerning the modern trend of antihero characters ins</w:t>
      </w:r>
      <w:r w:rsidR="00D44003">
        <w:rPr>
          <w:rFonts w:ascii="Times New Roman" w:hAnsi="Times New Roman" w:cs="Times New Roman"/>
          <w:sz w:val="24"/>
          <w:szCs w:val="24"/>
        </w:rPr>
        <w:t xml:space="preserve">ide the contemporary TV (Eaton </w:t>
      </w:r>
      <w:r w:rsidRPr="00D64705">
        <w:rPr>
          <w:rFonts w:ascii="Times New Roman" w:hAnsi="Times New Roman" w:cs="Times New Roman"/>
          <w:sz w:val="24"/>
          <w:szCs w:val="24"/>
        </w:rPr>
        <w:t xml:space="preserve">285). However, we first need to accept that the term antihero has a wide range of definitions. Some authors describe antiheroes as ironic heroes that are less powerful intellectually to the audience so that it can be possible to have a sense of despising absurdity, bondage or frustration. But the type of antihero that is commonly seen in the current TV series is closely related to the rogue hero or the Byronic hero. Rather than listless and mediocre the </w:t>
      </w:r>
      <w:r w:rsidR="00560B79">
        <w:rPr>
          <w:rFonts w:ascii="Times New Roman" w:hAnsi="Times New Roman" w:cs="Times New Roman"/>
          <w:sz w:val="24"/>
          <w:szCs w:val="24"/>
        </w:rPr>
        <w:t>modern-day</w:t>
      </w:r>
      <w:r w:rsidRPr="00D64705">
        <w:rPr>
          <w:rFonts w:ascii="Times New Roman" w:hAnsi="Times New Roman" w:cs="Times New Roman"/>
          <w:sz w:val="24"/>
          <w:szCs w:val="24"/>
        </w:rPr>
        <w:t xml:space="preserve"> antihero</w:t>
      </w:r>
      <w:r w:rsidR="00560B79">
        <w:rPr>
          <w:rFonts w:ascii="Times New Roman" w:hAnsi="Times New Roman" w:cs="Times New Roman"/>
          <w:sz w:val="24"/>
          <w:szCs w:val="24"/>
        </w:rPr>
        <w:t>es</w:t>
      </w:r>
      <w:r w:rsidRPr="00D64705">
        <w:rPr>
          <w:rFonts w:ascii="Times New Roman" w:hAnsi="Times New Roman" w:cs="Times New Roman"/>
          <w:sz w:val="24"/>
          <w:szCs w:val="24"/>
        </w:rPr>
        <w:t xml:space="preserve"> are mainly composed </w:t>
      </w:r>
      <w:r w:rsidR="00560B79" w:rsidRPr="00D64705">
        <w:rPr>
          <w:rFonts w:ascii="Times New Roman" w:hAnsi="Times New Roman" w:cs="Times New Roman"/>
          <w:sz w:val="24"/>
          <w:szCs w:val="24"/>
        </w:rPr>
        <w:t>of assortment</w:t>
      </w:r>
      <w:r w:rsidR="00560B79">
        <w:rPr>
          <w:rFonts w:ascii="Times New Roman" w:hAnsi="Times New Roman" w:cs="Times New Roman"/>
          <w:sz w:val="24"/>
          <w:szCs w:val="24"/>
        </w:rPr>
        <w:t xml:space="preserve"> </w:t>
      </w:r>
      <w:r w:rsidRPr="00D64705">
        <w:rPr>
          <w:rFonts w:ascii="Times New Roman" w:hAnsi="Times New Roman" w:cs="Times New Roman"/>
          <w:sz w:val="24"/>
          <w:szCs w:val="24"/>
        </w:rPr>
        <w:t xml:space="preserve">of villain and hero characterized by </w:t>
      </w:r>
      <w:r w:rsidR="00560B79" w:rsidRPr="00D64705">
        <w:rPr>
          <w:rFonts w:ascii="Times New Roman" w:hAnsi="Times New Roman" w:cs="Times New Roman"/>
          <w:sz w:val="24"/>
          <w:szCs w:val="24"/>
        </w:rPr>
        <w:t>moral</w:t>
      </w:r>
      <w:r w:rsidR="00560B79">
        <w:rPr>
          <w:rFonts w:ascii="Times New Roman" w:hAnsi="Times New Roman" w:cs="Times New Roman"/>
          <w:sz w:val="24"/>
          <w:szCs w:val="24"/>
        </w:rPr>
        <w:t xml:space="preserve"> equivocalness</w:t>
      </w:r>
      <w:r w:rsidRPr="00D64705">
        <w:rPr>
          <w:rFonts w:ascii="Times New Roman" w:hAnsi="Times New Roman" w:cs="Times New Roman"/>
          <w:sz w:val="24"/>
          <w:szCs w:val="24"/>
        </w:rPr>
        <w:t>. This refers to particular Machiavellianism that lives in regard to the accomplishment of certain goals and a contradiction if a hero showcases any in addition to actions. Although they sometimes engage in</w:t>
      </w:r>
      <w:r w:rsidR="00560B79">
        <w:rPr>
          <w:rFonts w:ascii="Times New Roman" w:hAnsi="Times New Roman" w:cs="Times New Roman"/>
          <w:sz w:val="24"/>
          <w:szCs w:val="24"/>
        </w:rPr>
        <w:t xml:space="preserve"> undesired</w:t>
      </w:r>
      <w:r w:rsidRPr="00D64705">
        <w:rPr>
          <w:rFonts w:ascii="Times New Roman" w:hAnsi="Times New Roman" w:cs="Times New Roman"/>
          <w:sz w:val="24"/>
          <w:szCs w:val="24"/>
        </w:rPr>
        <w:t xml:space="preserve"> actions basically for corrupt gains, antiheroes are still perceived as </w:t>
      </w:r>
      <w:r w:rsidR="00232063">
        <w:rPr>
          <w:rFonts w:ascii="Times New Roman" w:hAnsi="Times New Roman" w:cs="Times New Roman"/>
          <w:sz w:val="24"/>
          <w:szCs w:val="24"/>
        </w:rPr>
        <w:t xml:space="preserve">drivers </w:t>
      </w:r>
      <w:r w:rsidRPr="00D64705">
        <w:rPr>
          <w:rFonts w:ascii="Times New Roman" w:hAnsi="Times New Roman" w:cs="Times New Roman"/>
          <w:sz w:val="24"/>
          <w:szCs w:val="24"/>
        </w:rPr>
        <w:t xml:space="preserve">of good motive which is fundamental when identifying a character. The fact that characters can serve multiple roles in a series, they can, therefore, change from being sources of good to the sources of evil. </w:t>
      </w:r>
    </w:p>
    <w:p w14:paraId="251869C3" w14:textId="29368173" w:rsidR="00FD75B1" w:rsidRPr="001065F1" w:rsidRDefault="00FD75B1" w:rsidP="001065F1">
      <w:pPr>
        <w:spacing w:line="480" w:lineRule="auto"/>
        <w:ind w:firstLine="720"/>
        <w:jc w:val="center"/>
        <w:rPr>
          <w:rFonts w:ascii="Times New Roman" w:hAnsi="Times New Roman" w:cs="Times New Roman"/>
          <w:b/>
          <w:sz w:val="24"/>
          <w:szCs w:val="24"/>
        </w:rPr>
      </w:pPr>
      <w:r w:rsidRPr="001065F1">
        <w:rPr>
          <w:rFonts w:ascii="Times New Roman" w:hAnsi="Times New Roman" w:cs="Times New Roman"/>
          <w:b/>
          <w:sz w:val="24"/>
          <w:szCs w:val="24"/>
        </w:rPr>
        <w:t xml:space="preserve">Established </w:t>
      </w:r>
      <w:r w:rsidR="001065F1" w:rsidRPr="001065F1">
        <w:rPr>
          <w:rFonts w:ascii="Times New Roman" w:hAnsi="Times New Roman" w:cs="Times New Roman"/>
          <w:b/>
          <w:sz w:val="24"/>
          <w:szCs w:val="24"/>
        </w:rPr>
        <w:t>Modernism</w:t>
      </w:r>
    </w:p>
    <w:p w14:paraId="4EFC0742" w14:textId="0FDEB922" w:rsidR="00D64705" w:rsidRP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In order to give an explanation for the </w:t>
      </w:r>
      <w:r w:rsidR="00232063">
        <w:rPr>
          <w:rFonts w:ascii="Times New Roman" w:hAnsi="Times New Roman" w:cs="Times New Roman"/>
          <w:sz w:val="24"/>
          <w:szCs w:val="24"/>
        </w:rPr>
        <w:t xml:space="preserve">emersion </w:t>
      </w:r>
      <w:r w:rsidRPr="00D64705">
        <w:rPr>
          <w:rFonts w:ascii="Times New Roman" w:hAnsi="Times New Roman" w:cs="Times New Roman"/>
          <w:sz w:val="24"/>
          <w:szCs w:val="24"/>
        </w:rPr>
        <w:t>of</w:t>
      </w:r>
      <w:r w:rsidR="00232063">
        <w:rPr>
          <w:rFonts w:ascii="Times New Roman" w:hAnsi="Times New Roman" w:cs="Times New Roman"/>
          <w:sz w:val="24"/>
          <w:szCs w:val="24"/>
        </w:rPr>
        <w:t xml:space="preserve"> numerous </w:t>
      </w:r>
      <w:r w:rsidRPr="00D64705">
        <w:rPr>
          <w:rFonts w:ascii="Times New Roman" w:hAnsi="Times New Roman" w:cs="Times New Roman"/>
          <w:sz w:val="24"/>
          <w:szCs w:val="24"/>
        </w:rPr>
        <w:t xml:space="preserve">antiheroes in TV series today, we need to consider the concept of ideological complexity. Research studies show that </w:t>
      </w:r>
      <w:r w:rsidRPr="00FD75B1">
        <w:rPr>
          <w:rFonts w:ascii="Times New Roman" w:hAnsi="Times New Roman" w:cs="Times New Roman"/>
          <w:sz w:val="24"/>
          <w:szCs w:val="24"/>
        </w:rPr>
        <w:t>postmodernism</w:t>
      </w:r>
      <w:r w:rsidRPr="00D64705">
        <w:rPr>
          <w:rFonts w:ascii="Times New Roman" w:hAnsi="Times New Roman" w:cs="Times New Roman"/>
          <w:sz w:val="24"/>
          <w:szCs w:val="24"/>
        </w:rPr>
        <w:t xml:space="preserve"> promotes antiheroes. The main problem is that diagnosable, coherent ideas of important moral transgressions depend, maybe looking at the self-evidence, upon some kinds of consensus in regard to social norms as well as values that are being disseminated. The fragmentation of contemporary times, western culture has adversely influenced and led to the failure of political consensus and moral. Today there exists an intellectual group controlled by </w:t>
      </w:r>
      <w:r w:rsidRPr="00D64705">
        <w:rPr>
          <w:rFonts w:ascii="Times New Roman" w:hAnsi="Times New Roman" w:cs="Times New Roman"/>
          <w:sz w:val="24"/>
          <w:szCs w:val="24"/>
        </w:rPr>
        <w:lastRenderedPageBreak/>
        <w:t>the relativism of morals which has given birth to the knowledge of good and bad. Similarly, the themes of good or bad are the central issues addressed in the classical heroism that has come as an alternative to contradiction and cynicism. The mainstream has been superseded by the defeatist and pessimistic intellectual environment, and this has si</w:t>
      </w:r>
      <w:r w:rsidR="008F2483">
        <w:rPr>
          <w:rFonts w:ascii="Times New Roman" w:hAnsi="Times New Roman" w:cs="Times New Roman"/>
          <w:sz w:val="24"/>
          <w:szCs w:val="24"/>
        </w:rPr>
        <w:t>gnifica</w:t>
      </w:r>
      <w:r w:rsidRPr="00D64705">
        <w:rPr>
          <w:rFonts w:ascii="Times New Roman" w:hAnsi="Times New Roman" w:cs="Times New Roman"/>
          <w:sz w:val="24"/>
          <w:szCs w:val="24"/>
        </w:rPr>
        <w:t xml:space="preserve">ntly played a role in transforming the TV fiction. </w:t>
      </w:r>
    </w:p>
    <w:p w14:paraId="35AF4871" w14:textId="5709FA2F" w:rsidR="00D64705" w:rsidRP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Furthermore, the emergence of many antiheroes in the TV series today is linked to the nature of kind of entertainment platform whereby you find that cable TV is putting efforts in order to variate itself from the traditional networks. Consequentially, the competition has resulted in a virtuous circle a factor that has seen competition spur aesthetic and artisti</w:t>
      </w:r>
      <w:r w:rsidR="00D44003">
        <w:rPr>
          <w:rFonts w:ascii="Times New Roman" w:hAnsi="Times New Roman" w:cs="Times New Roman"/>
          <w:sz w:val="24"/>
          <w:szCs w:val="24"/>
        </w:rPr>
        <w:t>c vitality (Donnelly and Ashley</w:t>
      </w:r>
      <w:r w:rsidRPr="00D64705">
        <w:rPr>
          <w:rFonts w:ascii="Times New Roman" w:hAnsi="Times New Roman" w:cs="Times New Roman"/>
          <w:sz w:val="24"/>
          <w:szCs w:val="24"/>
        </w:rPr>
        <w:t xml:space="preserve"> 120). For instance, if HBO, oversaw the </w:t>
      </w:r>
      <w:r w:rsidR="00232063">
        <w:rPr>
          <w:rFonts w:ascii="Times New Roman" w:hAnsi="Times New Roman" w:cs="Times New Roman"/>
          <w:sz w:val="24"/>
          <w:szCs w:val="24"/>
        </w:rPr>
        <w:t xml:space="preserve">accusation </w:t>
      </w:r>
      <w:r w:rsidRPr="00D64705">
        <w:rPr>
          <w:rFonts w:ascii="Times New Roman" w:hAnsi="Times New Roman" w:cs="Times New Roman"/>
          <w:sz w:val="24"/>
          <w:szCs w:val="24"/>
        </w:rPr>
        <w:t xml:space="preserve">with “The Sopranos 1999-2007”, the show time accompanied it, hence digging into the </w:t>
      </w:r>
      <w:r w:rsidR="00232063">
        <w:rPr>
          <w:rFonts w:ascii="Times New Roman" w:hAnsi="Times New Roman" w:cs="Times New Roman"/>
          <w:sz w:val="24"/>
          <w:szCs w:val="24"/>
        </w:rPr>
        <w:t xml:space="preserve">harmonic </w:t>
      </w:r>
      <w:r w:rsidRPr="00D64705">
        <w:rPr>
          <w:rFonts w:ascii="Times New Roman" w:hAnsi="Times New Roman" w:cs="Times New Roman"/>
          <w:sz w:val="24"/>
          <w:szCs w:val="24"/>
        </w:rPr>
        <w:t>antihero having “weeds 2005-2008 or Dexter 2006- 2013.” If FX demonstrated that a criminal police officer as well as corrupt “The Shield 2002-2008” could easily be applauded by the audience, the same is emulated by Whites and Drapers. Moreover, the traditional network that supported various networks asserted that through by giving substantial cases of antiheroes like Jac Bauer in 24 (Fox 2001), Benjamin Linus featured in the “Lost ABC, 2004 -2010 or Gregory House featured in House M.D Fox 2004-2012</w:t>
      </w:r>
      <w:r w:rsidR="005D1E6D">
        <w:rPr>
          <w:rFonts w:ascii="Times New Roman" w:hAnsi="Times New Roman" w:cs="Times New Roman"/>
          <w:sz w:val="24"/>
          <w:szCs w:val="24"/>
        </w:rPr>
        <w:t xml:space="preserve">,” spectators may find it easy to understand the antiheroes in </w:t>
      </w:r>
      <w:r w:rsidR="00C9298A">
        <w:rPr>
          <w:rFonts w:ascii="Times New Roman" w:hAnsi="Times New Roman" w:cs="Times New Roman"/>
          <w:sz w:val="24"/>
          <w:szCs w:val="24"/>
        </w:rPr>
        <w:t>the</w:t>
      </w:r>
      <w:r w:rsidR="005D1E6D">
        <w:rPr>
          <w:rFonts w:ascii="Times New Roman" w:hAnsi="Times New Roman" w:cs="Times New Roman"/>
          <w:sz w:val="24"/>
          <w:szCs w:val="24"/>
        </w:rPr>
        <w:t xml:space="preserve"> series.</w:t>
      </w:r>
      <w:r w:rsidRPr="00D64705">
        <w:rPr>
          <w:rFonts w:ascii="Times New Roman" w:hAnsi="Times New Roman" w:cs="Times New Roman"/>
          <w:sz w:val="24"/>
          <w:szCs w:val="24"/>
        </w:rPr>
        <w:t xml:space="preserve"> This increase of the antihero as a factor of delivering </w:t>
      </w:r>
      <w:r w:rsidR="00232063">
        <w:rPr>
          <w:rFonts w:ascii="Times New Roman" w:hAnsi="Times New Roman" w:cs="Times New Roman"/>
          <w:sz w:val="24"/>
          <w:szCs w:val="24"/>
        </w:rPr>
        <w:t xml:space="preserve">superiority </w:t>
      </w:r>
      <w:r w:rsidRPr="00D64705">
        <w:rPr>
          <w:rFonts w:ascii="Times New Roman" w:hAnsi="Times New Roman" w:cs="Times New Roman"/>
          <w:sz w:val="24"/>
          <w:szCs w:val="24"/>
        </w:rPr>
        <w:t>TV mixed entrepreneurial</w:t>
      </w:r>
      <w:r w:rsidR="00232063">
        <w:rPr>
          <w:rFonts w:ascii="Times New Roman" w:hAnsi="Times New Roman" w:cs="Times New Roman"/>
          <w:sz w:val="24"/>
          <w:szCs w:val="24"/>
        </w:rPr>
        <w:t xml:space="preserve"> and ideological</w:t>
      </w:r>
      <w:r w:rsidRPr="00D64705">
        <w:rPr>
          <w:rFonts w:ascii="Times New Roman" w:hAnsi="Times New Roman" w:cs="Times New Roman"/>
          <w:sz w:val="24"/>
          <w:szCs w:val="24"/>
        </w:rPr>
        <w:t xml:space="preserve"> attributes to give rise to a thematic foundation that can be efficiently established using serial narratives. </w:t>
      </w:r>
    </w:p>
    <w:p w14:paraId="1FF26314" w14:textId="2A98BB2F" w:rsidR="005D1E6D"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This trend of antiheroes is unprecedented. As much as there were numerous series about two decades ago that were much better though not as fascinating as it is now, antiheroes were an exemption and not a binding principle in most influential TV shows. However, by saying </w:t>
      </w:r>
      <w:r w:rsidR="00C36E24" w:rsidRPr="00D64705">
        <w:rPr>
          <w:rFonts w:ascii="Times New Roman" w:hAnsi="Times New Roman" w:cs="Times New Roman"/>
          <w:sz w:val="24"/>
          <w:szCs w:val="24"/>
        </w:rPr>
        <w:t xml:space="preserve">that, </w:t>
      </w:r>
      <w:r w:rsidR="00C36E24" w:rsidRPr="00D64705">
        <w:rPr>
          <w:rFonts w:ascii="Times New Roman" w:hAnsi="Times New Roman" w:cs="Times New Roman"/>
          <w:sz w:val="24"/>
          <w:szCs w:val="24"/>
        </w:rPr>
        <w:lastRenderedPageBreak/>
        <w:t>we</w:t>
      </w:r>
      <w:r w:rsidRPr="00D64705">
        <w:rPr>
          <w:rFonts w:ascii="Times New Roman" w:hAnsi="Times New Roman" w:cs="Times New Roman"/>
          <w:sz w:val="24"/>
          <w:szCs w:val="24"/>
        </w:rPr>
        <w:t xml:space="preserve"> do not necessarily mean that characters who are partly villain and partly hero are the only one that can create a high-quality</w:t>
      </w:r>
      <w:r w:rsidR="00232063">
        <w:rPr>
          <w:rFonts w:ascii="Times New Roman" w:hAnsi="Times New Roman" w:cs="Times New Roman"/>
          <w:sz w:val="24"/>
          <w:szCs w:val="24"/>
        </w:rPr>
        <w:t xml:space="preserve"> play</w:t>
      </w:r>
      <w:r w:rsidRPr="00D64705">
        <w:rPr>
          <w:rFonts w:ascii="Times New Roman" w:hAnsi="Times New Roman" w:cs="Times New Roman"/>
          <w:sz w:val="24"/>
          <w:szCs w:val="24"/>
        </w:rPr>
        <w:t xml:space="preserve">. For instance, in the case of “The X-Files, Fox 1993-2002,” the </w:t>
      </w:r>
      <w:r w:rsidR="00232063">
        <w:rPr>
          <w:rFonts w:ascii="Times New Roman" w:hAnsi="Times New Roman" w:cs="Times New Roman"/>
          <w:sz w:val="24"/>
          <w:szCs w:val="24"/>
        </w:rPr>
        <w:t xml:space="preserve">agonists </w:t>
      </w:r>
      <w:r w:rsidRPr="00D64705">
        <w:rPr>
          <w:rFonts w:ascii="Times New Roman" w:hAnsi="Times New Roman" w:cs="Times New Roman"/>
          <w:sz w:val="24"/>
          <w:szCs w:val="24"/>
        </w:rPr>
        <w:t xml:space="preserve">who responded positively to the </w:t>
      </w:r>
      <w:r w:rsidR="00232063">
        <w:rPr>
          <w:rFonts w:ascii="Times New Roman" w:hAnsi="Times New Roman" w:cs="Times New Roman"/>
          <w:sz w:val="24"/>
          <w:szCs w:val="24"/>
        </w:rPr>
        <w:t xml:space="preserve">conventional </w:t>
      </w:r>
      <w:r w:rsidRPr="00D64705">
        <w:rPr>
          <w:rFonts w:ascii="Times New Roman" w:hAnsi="Times New Roman" w:cs="Times New Roman"/>
          <w:sz w:val="24"/>
          <w:szCs w:val="24"/>
        </w:rPr>
        <w:t xml:space="preserve">heroic nature o, faced numerous internal and external conflicts; however, they maintained their state of being positive characters. Such protagonists were morally plausible, courageous in the midst of challenges and willing to live a selfless life for the betterment of society. </w:t>
      </w:r>
    </w:p>
    <w:p w14:paraId="207AEC3F" w14:textId="4CB6D820" w:rsidR="00D64705" w:rsidRPr="00D64705" w:rsidRDefault="00D64705" w:rsidP="00C36E24">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 xml:space="preserve">As a result of their good stand in life, the </w:t>
      </w:r>
      <w:r w:rsidR="00232063">
        <w:rPr>
          <w:rFonts w:ascii="Times New Roman" w:hAnsi="Times New Roman" w:cs="Times New Roman"/>
          <w:sz w:val="24"/>
          <w:szCs w:val="24"/>
        </w:rPr>
        <w:t xml:space="preserve">scoundrels </w:t>
      </w:r>
      <w:r w:rsidRPr="00D64705">
        <w:rPr>
          <w:rFonts w:ascii="Times New Roman" w:hAnsi="Times New Roman" w:cs="Times New Roman"/>
          <w:sz w:val="24"/>
          <w:szCs w:val="24"/>
        </w:rPr>
        <w:t>got</w:t>
      </w:r>
      <w:r w:rsidR="00232063">
        <w:rPr>
          <w:rFonts w:ascii="Times New Roman" w:hAnsi="Times New Roman" w:cs="Times New Roman"/>
          <w:sz w:val="24"/>
          <w:szCs w:val="24"/>
        </w:rPr>
        <w:t xml:space="preserve"> distinguished</w:t>
      </w:r>
      <w:r w:rsidRPr="00D64705">
        <w:rPr>
          <w:rFonts w:ascii="Times New Roman" w:hAnsi="Times New Roman" w:cs="Times New Roman"/>
          <w:sz w:val="24"/>
          <w:szCs w:val="24"/>
        </w:rPr>
        <w:t>, and corruption was unearthed in the institutions. Vices similar to these ones are also witnessed in contemporary television network</w:t>
      </w:r>
      <w:r w:rsidR="00232063">
        <w:rPr>
          <w:rFonts w:ascii="Times New Roman" w:hAnsi="Times New Roman" w:cs="Times New Roman"/>
          <w:sz w:val="24"/>
          <w:szCs w:val="24"/>
        </w:rPr>
        <w:t xml:space="preserve"> broadcasts</w:t>
      </w:r>
      <w:r w:rsidRPr="00D64705">
        <w:rPr>
          <w:rFonts w:ascii="Times New Roman" w:hAnsi="Times New Roman" w:cs="Times New Roman"/>
          <w:sz w:val="24"/>
          <w:szCs w:val="24"/>
        </w:rPr>
        <w:t xml:space="preserve">. For example, while “The West Wing (NBC, 1999-2006)”, “Lost and The Good Wife CBS 2009-” feature protagonists who are </w:t>
      </w:r>
      <w:r w:rsidR="00232063">
        <w:rPr>
          <w:rFonts w:ascii="Times New Roman" w:hAnsi="Times New Roman" w:cs="Times New Roman"/>
          <w:sz w:val="24"/>
          <w:szCs w:val="24"/>
        </w:rPr>
        <w:t xml:space="preserve">practically </w:t>
      </w:r>
      <w:r w:rsidRPr="00D64705">
        <w:rPr>
          <w:rFonts w:ascii="Times New Roman" w:hAnsi="Times New Roman" w:cs="Times New Roman"/>
          <w:sz w:val="24"/>
          <w:szCs w:val="24"/>
        </w:rPr>
        <w:t xml:space="preserve">rich but they </w:t>
      </w:r>
      <w:r w:rsidR="003937D9">
        <w:rPr>
          <w:rFonts w:ascii="Times New Roman" w:hAnsi="Times New Roman" w:cs="Times New Roman"/>
          <w:sz w:val="24"/>
          <w:szCs w:val="24"/>
        </w:rPr>
        <w:t>are devoid of</w:t>
      </w:r>
      <w:r w:rsidRPr="00D64705">
        <w:rPr>
          <w:rFonts w:ascii="Times New Roman" w:hAnsi="Times New Roman" w:cs="Times New Roman"/>
          <w:sz w:val="24"/>
          <w:szCs w:val="24"/>
        </w:rPr>
        <w:t xml:space="preserve"> important </w:t>
      </w:r>
      <w:r w:rsidR="003937D9">
        <w:rPr>
          <w:rFonts w:ascii="Times New Roman" w:hAnsi="Times New Roman" w:cs="Times New Roman"/>
          <w:sz w:val="24"/>
          <w:szCs w:val="24"/>
        </w:rPr>
        <w:t xml:space="preserve">lesson </w:t>
      </w:r>
      <w:r w:rsidRPr="00D64705">
        <w:rPr>
          <w:rFonts w:ascii="Times New Roman" w:hAnsi="Times New Roman" w:cs="Times New Roman"/>
          <w:sz w:val="24"/>
          <w:szCs w:val="24"/>
        </w:rPr>
        <w:t xml:space="preserve">necessary for </w:t>
      </w:r>
      <w:r w:rsidR="003937D9">
        <w:rPr>
          <w:rFonts w:ascii="Times New Roman" w:hAnsi="Times New Roman" w:cs="Times New Roman"/>
          <w:sz w:val="24"/>
          <w:szCs w:val="24"/>
        </w:rPr>
        <w:t xml:space="preserve">evasiveness </w:t>
      </w:r>
      <w:r w:rsidRPr="00D64705">
        <w:rPr>
          <w:rFonts w:ascii="Times New Roman" w:hAnsi="Times New Roman" w:cs="Times New Roman"/>
          <w:sz w:val="24"/>
          <w:szCs w:val="24"/>
        </w:rPr>
        <w:t xml:space="preserve">which handles the underlying issues of the characters of </w:t>
      </w:r>
      <w:r w:rsidR="003937D9">
        <w:rPr>
          <w:rFonts w:ascii="Times New Roman" w:hAnsi="Times New Roman" w:cs="Times New Roman"/>
          <w:sz w:val="24"/>
          <w:szCs w:val="24"/>
        </w:rPr>
        <w:t xml:space="preserve">present-day </w:t>
      </w:r>
      <w:r w:rsidRPr="00D64705">
        <w:rPr>
          <w:rFonts w:ascii="Times New Roman" w:hAnsi="Times New Roman" w:cs="Times New Roman"/>
          <w:sz w:val="24"/>
          <w:szCs w:val="24"/>
        </w:rPr>
        <w:t xml:space="preserve">TV series. Starting from “Oz HBO, 1997-2003” all the way to “Ray Donovan, show time 2013,” </w:t>
      </w:r>
      <w:r w:rsidRPr="003937D9">
        <w:rPr>
          <w:rFonts w:ascii="Times New Roman" w:hAnsi="Times New Roman" w:cs="Times New Roman"/>
          <w:sz w:val="24"/>
          <w:szCs w:val="24"/>
        </w:rPr>
        <w:t>antiheroism</w:t>
      </w:r>
      <w:r w:rsidRPr="00D64705">
        <w:rPr>
          <w:rFonts w:ascii="Times New Roman" w:hAnsi="Times New Roman" w:cs="Times New Roman"/>
          <w:sz w:val="24"/>
          <w:szCs w:val="24"/>
        </w:rPr>
        <w:t xml:space="preserve"> has manifested itself and become a main dramatic factor as well as the internet characters act as the seed that grows into the d</w:t>
      </w:r>
      <w:r w:rsidR="00D44003">
        <w:rPr>
          <w:rFonts w:ascii="Times New Roman" w:hAnsi="Times New Roman" w:cs="Times New Roman"/>
          <w:sz w:val="24"/>
          <w:szCs w:val="24"/>
        </w:rPr>
        <w:t>eepest conflicts (Martin et al.</w:t>
      </w:r>
      <w:r w:rsidRPr="00D64705">
        <w:rPr>
          <w:rFonts w:ascii="Times New Roman" w:hAnsi="Times New Roman" w:cs="Times New Roman"/>
          <w:sz w:val="24"/>
          <w:szCs w:val="24"/>
        </w:rPr>
        <w:t xml:space="preserve"> 138). </w:t>
      </w:r>
    </w:p>
    <w:p w14:paraId="13425EAC" w14:textId="3C15E996" w:rsidR="00D64705" w:rsidRPr="00D64705" w:rsidRDefault="00D64705" w:rsidP="00B149AE">
      <w:pPr>
        <w:spacing w:line="480" w:lineRule="auto"/>
        <w:ind w:firstLine="720"/>
        <w:rPr>
          <w:rFonts w:ascii="Times New Roman" w:hAnsi="Times New Roman" w:cs="Times New Roman"/>
          <w:sz w:val="24"/>
          <w:szCs w:val="24"/>
        </w:rPr>
      </w:pPr>
      <w:r w:rsidRPr="00D64705">
        <w:rPr>
          <w:rFonts w:ascii="Times New Roman" w:hAnsi="Times New Roman" w:cs="Times New Roman"/>
          <w:sz w:val="24"/>
          <w:szCs w:val="24"/>
        </w:rPr>
        <w:t>Another necessary reason why heroism has become prevalent on the cable TV series is because of the nation of widened, protracted elaboration which is an element of numerous cable shows (</w:t>
      </w:r>
      <w:proofErr w:type="spellStart"/>
      <w:r w:rsidRPr="00D64705">
        <w:rPr>
          <w:rFonts w:ascii="Times New Roman" w:hAnsi="Times New Roman" w:cs="Times New Roman"/>
          <w:sz w:val="24"/>
          <w:szCs w:val="24"/>
        </w:rPr>
        <w:t>Mittell</w:t>
      </w:r>
      <w:proofErr w:type="spellEnd"/>
      <w:r w:rsidRPr="00D64705">
        <w:rPr>
          <w:rFonts w:ascii="Times New Roman" w:hAnsi="Times New Roman" w:cs="Times New Roman"/>
          <w:sz w:val="24"/>
          <w:szCs w:val="24"/>
        </w:rPr>
        <w:t xml:space="preserve"> and Jason). The complex relationship of protagonists, political alliances, networks created by characters as well as different models of conflict that live in series, “Dea</w:t>
      </w:r>
      <w:bookmarkStart w:id="0" w:name="_GoBack"/>
      <w:bookmarkEnd w:id="0"/>
      <w:r w:rsidRPr="00D64705">
        <w:rPr>
          <w:rFonts w:ascii="Times New Roman" w:hAnsi="Times New Roman" w:cs="Times New Roman"/>
          <w:sz w:val="24"/>
          <w:szCs w:val="24"/>
        </w:rPr>
        <w:t>dwood HBO, 2004-2006,” “The Wire HBO 2002-2008” and “Game of Thrones HBO, 2011-” would have turned impractical a few years ago. The series are considered to be artistically objective that has the power to establish more than ten storylines in each episode, using a convincing narrative flow that dates back in the 19</w:t>
      </w:r>
      <w:r w:rsidR="005D1E6D">
        <w:rPr>
          <w:rFonts w:ascii="Times New Roman" w:hAnsi="Times New Roman" w:cs="Times New Roman"/>
          <w:sz w:val="24"/>
          <w:szCs w:val="24"/>
        </w:rPr>
        <w:t xml:space="preserve">th </w:t>
      </w:r>
      <w:r w:rsidRPr="00D64705">
        <w:rPr>
          <w:rFonts w:ascii="Times New Roman" w:hAnsi="Times New Roman" w:cs="Times New Roman"/>
          <w:sz w:val="24"/>
          <w:szCs w:val="24"/>
        </w:rPr>
        <w:t xml:space="preserve">century. Additionally, through the application of extra </w:t>
      </w:r>
      <w:r w:rsidR="003937D9">
        <w:rPr>
          <w:rFonts w:ascii="Times New Roman" w:hAnsi="Times New Roman" w:cs="Times New Roman"/>
          <w:sz w:val="24"/>
          <w:szCs w:val="24"/>
        </w:rPr>
        <w:t xml:space="preserve">film </w:t>
      </w:r>
      <w:r w:rsidRPr="00D64705">
        <w:rPr>
          <w:rFonts w:ascii="Times New Roman" w:hAnsi="Times New Roman" w:cs="Times New Roman"/>
          <w:sz w:val="24"/>
          <w:szCs w:val="24"/>
        </w:rPr>
        <w:t xml:space="preserve">to create </w:t>
      </w:r>
      <w:r w:rsidRPr="00D64705">
        <w:rPr>
          <w:rFonts w:ascii="Times New Roman" w:hAnsi="Times New Roman" w:cs="Times New Roman"/>
          <w:sz w:val="24"/>
          <w:szCs w:val="24"/>
        </w:rPr>
        <w:lastRenderedPageBreak/>
        <w:t>the</w:t>
      </w:r>
      <w:r w:rsidR="003937D9">
        <w:rPr>
          <w:rFonts w:ascii="Times New Roman" w:hAnsi="Times New Roman" w:cs="Times New Roman"/>
          <w:sz w:val="24"/>
          <w:szCs w:val="24"/>
        </w:rPr>
        <w:t xml:space="preserve"> game</w:t>
      </w:r>
      <w:r w:rsidRPr="00D64705">
        <w:rPr>
          <w:rFonts w:ascii="Times New Roman" w:hAnsi="Times New Roman" w:cs="Times New Roman"/>
          <w:sz w:val="24"/>
          <w:szCs w:val="24"/>
        </w:rPr>
        <w:t>, with</w:t>
      </w:r>
      <w:r w:rsidR="003937D9">
        <w:rPr>
          <w:rFonts w:ascii="Times New Roman" w:hAnsi="Times New Roman" w:cs="Times New Roman"/>
          <w:sz w:val="24"/>
          <w:szCs w:val="24"/>
        </w:rPr>
        <w:t xml:space="preserve"> no</w:t>
      </w:r>
      <w:r w:rsidRPr="00D64705">
        <w:rPr>
          <w:rFonts w:ascii="Times New Roman" w:hAnsi="Times New Roman" w:cs="Times New Roman"/>
          <w:sz w:val="24"/>
          <w:szCs w:val="24"/>
        </w:rPr>
        <w:t xml:space="preserve"> concern</w:t>
      </w:r>
      <w:r w:rsidR="003937D9">
        <w:rPr>
          <w:rFonts w:ascii="Times New Roman" w:hAnsi="Times New Roman" w:cs="Times New Roman"/>
          <w:sz w:val="24"/>
          <w:szCs w:val="24"/>
        </w:rPr>
        <w:t>s</w:t>
      </w:r>
      <w:r w:rsidRPr="00D64705">
        <w:rPr>
          <w:rFonts w:ascii="Times New Roman" w:hAnsi="Times New Roman" w:cs="Times New Roman"/>
          <w:sz w:val="24"/>
          <w:szCs w:val="24"/>
        </w:rPr>
        <w:t xml:space="preserve"> of wasting time and resources going over the motives and plots repeatedly as was the case initially in the series or with the current narrative that is self-contained. The dilemmas and conflict magnify, enriching the emotional, political and moral diversity of the storyline. </w:t>
      </w:r>
    </w:p>
    <w:p w14:paraId="0B8AB556" w14:textId="44EAB570" w:rsidR="00D63219" w:rsidRPr="00D63219" w:rsidRDefault="00D63219" w:rsidP="00D63219">
      <w:pPr>
        <w:spacing w:line="480" w:lineRule="auto"/>
        <w:jc w:val="center"/>
        <w:rPr>
          <w:rFonts w:ascii="Times New Roman" w:hAnsi="Times New Roman" w:cs="Times New Roman"/>
          <w:b/>
          <w:sz w:val="24"/>
          <w:szCs w:val="24"/>
        </w:rPr>
      </w:pPr>
      <w:r w:rsidRPr="00D63219">
        <w:rPr>
          <w:rFonts w:ascii="Times New Roman" w:hAnsi="Times New Roman" w:cs="Times New Roman"/>
          <w:b/>
          <w:sz w:val="24"/>
          <w:szCs w:val="24"/>
        </w:rPr>
        <w:t>Conclusion</w:t>
      </w:r>
    </w:p>
    <w:p w14:paraId="7436A37B" w14:textId="45F781ED" w:rsidR="00D64705" w:rsidRPr="00D64705" w:rsidRDefault="00B149AE" w:rsidP="00C36E24">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explored why our culture has increasingly enchanted with antiheroes, it is clear that specta</w:t>
      </w:r>
      <w:r w:rsidR="00D64705" w:rsidRPr="00D64705">
        <w:rPr>
          <w:rFonts w:ascii="Times New Roman" w:hAnsi="Times New Roman" w:cs="Times New Roman"/>
          <w:sz w:val="24"/>
          <w:szCs w:val="24"/>
        </w:rPr>
        <w:t>t</w:t>
      </w:r>
      <w:r>
        <w:rPr>
          <w:rFonts w:ascii="Times New Roman" w:hAnsi="Times New Roman" w:cs="Times New Roman"/>
          <w:sz w:val="24"/>
          <w:szCs w:val="24"/>
        </w:rPr>
        <w:t>ors must</w:t>
      </w:r>
      <w:r w:rsidR="00D64705" w:rsidRPr="00D64705">
        <w:rPr>
          <w:rFonts w:ascii="Times New Roman" w:hAnsi="Times New Roman" w:cs="Times New Roman"/>
          <w:sz w:val="24"/>
          <w:szCs w:val="24"/>
        </w:rPr>
        <w:t xml:space="preserve"> be patient for final parallel editing of the entire series to identify the true identity of </w:t>
      </w:r>
      <w:proofErr w:type="spellStart"/>
      <w:r w:rsidR="00D64705" w:rsidRPr="00D64705">
        <w:rPr>
          <w:rFonts w:ascii="Times New Roman" w:hAnsi="Times New Roman" w:cs="Times New Roman"/>
          <w:sz w:val="24"/>
          <w:szCs w:val="24"/>
        </w:rPr>
        <w:t>Nu</w:t>
      </w:r>
      <w:r>
        <w:rPr>
          <w:rFonts w:ascii="Times New Roman" w:hAnsi="Times New Roman" w:cs="Times New Roman"/>
          <w:sz w:val="24"/>
          <w:szCs w:val="24"/>
        </w:rPr>
        <w:t>cky</w:t>
      </w:r>
      <w:proofErr w:type="spellEnd"/>
      <w:r>
        <w:rPr>
          <w:rFonts w:ascii="Times New Roman" w:hAnsi="Times New Roman" w:cs="Times New Roman"/>
          <w:sz w:val="24"/>
          <w:szCs w:val="24"/>
        </w:rPr>
        <w:t>. Also, this helps to</w:t>
      </w:r>
      <w:r w:rsidR="00D64705" w:rsidRPr="00D64705">
        <w:rPr>
          <w:rFonts w:ascii="Times New Roman" w:hAnsi="Times New Roman" w:cs="Times New Roman"/>
          <w:sz w:val="24"/>
          <w:szCs w:val="24"/>
        </w:rPr>
        <w:t xml:space="preserve"> avail an explanation for the reason he has been behaving in a contradicting way for the past five years. The characteristics discussed help answer to the question “Why has our culture become increasingly fascinated with antiheroes?” So, as it has been seen, approaches of cyclical re-allegiance are prudent for the purpose of enriching the moral and emotional tension common in TV stories all the way to the series</w:t>
      </w:r>
      <w:r w:rsidR="005D1E6D">
        <w:rPr>
          <w:rFonts w:ascii="Times New Roman" w:hAnsi="Times New Roman" w:cs="Times New Roman"/>
          <w:sz w:val="24"/>
          <w:szCs w:val="24"/>
        </w:rPr>
        <w:t>’</w:t>
      </w:r>
      <w:r w:rsidR="00D64705" w:rsidRPr="00D64705">
        <w:rPr>
          <w:rFonts w:ascii="Times New Roman" w:hAnsi="Times New Roman" w:cs="Times New Roman"/>
          <w:sz w:val="24"/>
          <w:szCs w:val="24"/>
        </w:rPr>
        <w:t xml:space="preserve"> last minute. </w:t>
      </w:r>
    </w:p>
    <w:p w14:paraId="65E20B08" w14:textId="77777777" w:rsidR="00C36E24" w:rsidRDefault="00C36E24" w:rsidP="00D64705">
      <w:pPr>
        <w:spacing w:line="480" w:lineRule="auto"/>
        <w:rPr>
          <w:rFonts w:ascii="Times New Roman" w:hAnsi="Times New Roman" w:cs="Times New Roman"/>
          <w:sz w:val="24"/>
          <w:szCs w:val="24"/>
        </w:rPr>
      </w:pPr>
    </w:p>
    <w:p w14:paraId="1EEF7EA9" w14:textId="77777777" w:rsidR="00C36E24" w:rsidRDefault="00C36E24" w:rsidP="00D64705">
      <w:pPr>
        <w:spacing w:line="480" w:lineRule="auto"/>
        <w:rPr>
          <w:rFonts w:ascii="Times New Roman" w:hAnsi="Times New Roman" w:cs="Times New Roman"/>
          <w:sz w:val="24"/>
          <w:szCs w:val="24"/>
        </w:rPr>
      </w:pPr>
    </w:p>
    <w:p w14:paraId="38AD5BCA" w14:textId="77777777" w:rsidR="00C36E24" w:rsidRDefault="00C36E24" w:rsidP="00D64705">
      <w:pPr>
        <w:spacing w:line="480" w:lineRule="auto"/>
        <w:rPr>
          <w:rFonts w:ascii="Times New Roman" w:hAnsi="Times New Roman" w:cs="Times New Roman"/>
          <w:sz w:val="24"/>
          <w:szCs w:val="24"/>
        </w:rPr>
      </w:pPr>
    </w:p>
    <w:p w14:paraId="3B781985" w14:textId="77777777" w:rsidR="00C36E24" w:rsidRDefault="00C36E24" w:rsidP="00D64705">
      <w:pPr>
        <w:spacing w:line="480" w:lineRule="auto"/>
        <w:rPr>
          <w:rFonts w:ascii="Times New Roman" w:hAnsi="Times New Roman" w:cs="Times New Roman"/>
          <w:sz w:val="24"/>
          <w:szCs w:val="24"/>
        </w:rPr>
      </w:pPr>
    </w:p>
    <w:p w14:paraId="5F42273F" w14:textId="77777777" w:rsidR="00AD29EC" w:rsidRDefault="00AD29EC">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2C11CEEE" w14:textId="3AE0DB19" w:rsidR="00C36E24" w:rsidRPr="00D64705" w:rsidRDefault="00D64705" w:rsidP="00AD29EC">
      <w:pPr>
        <w:spacing w:line="480" w:lineRule="auto"/>
        <w:jc w:val="center"/>
        <w:rPr>
          <w:rFonts w:ascii="Times New Roman" w:hAnsi="Times New Roman" w:cs="Times New Roman"/>
          <w:sz w:val="24"/>
          <w:szCs w:val="24"/>
        </w:rPr>
      </w:pPr>
      <w:r w:rsidRPr="00D64705">
        <w:rPr>
          <w:rFonts w:ascii="Times New Roman" w:hAnsi="Times New Roman" w:cs="Times New Roman"/>
          <w:sz w:val="24"/>
          <w:szCs w:val="24"/>
        </w:rPr>
        <w:lastRenderedPageBreak/>
        <w:t>Work</w:t>
      </w:r>
      <w:r w:rsidR="00AD29EC">
        <w:rPr>
          <w:rFonts w:ascii="Times New Roman" w:hAnsi="Times New Roman" w:cs="Times New Roman"/>
          <w:sz w:val="24"/>
          <w:szCs w:val="24"/>
        </w:rPr>
        <w:t>s</w:t>
      </w:r>
      <w:r w:rsidRPr="00D64705">
        <w:rPr>
          <w:rFonts w:ascii="Times New Roman" w:hAnsi="Times New Roman" w:cs="Times New Roman"/>
          <w:sz w:val="24"/>
          <w:szCs w:val="24"/>
        </w:rPr>
        <w:t xml:space="preserve"> cited</w:t>
      </w:r>
    </w:p>
    <w:p w14:paraId="423C42B3" w14:textId="77777777" w:rsidR="00C36E24" w:rsidRPr="00D64705" w:rsidRDefault="00C36E24" w:rsidP="00C36E24">
      <w:pPr>
        <w:spacing w:line="480" w:lineRule="auto"/>
        <w:ind w:left="720" w:hanging="720"/>
        <w:rPr>
          <w:rFonts w:ascii="Times New Roman" w:hAnsi="Times New Roman" w:cs="Times New Roman"/>
          <w:sz w:val="24"/>
          <w:szCs w:val="24"/>
        </w:rPr>
      </w:pPr>
      <w:proofErr w:type="spellStart"/>
      <w:r w:rsidRPr="00D64705">
        <w:rPr>
          <w:rFonts w:ascii="Times New Roman" w:hAnsi="Times New Roman" w:cs="Times New Roman"/>
          <w:color w:val="222222"/>
          <w:sz w:val="24"/>
          <w:szCs w:val="24"/>
          <w:shd w:val="clear" w:color="auto" w:fill="FFFFFF"/>
        </w:rPr>
        <w:t>Cojocaru</w:t>
      </w:r>
      <w:proofErr w:type="spellEnd"/>
      <w:r w:rsidRPr="00D64705">
        <w:rPr>
          <w:rFonts w:ascii="Times New Roman" w:hAnsi="Times New Roman" w:cs="Times New Roman"/>
          <w:color w:val="222222"/>
          <w:sz w:val="24"/>
          <w:szCs w:val="24"/>
          <w:shd w:val="clear" w:color="auto" w:fill="FFFFFF"/>
        </w:rPr>
        <w:t>, Daniel. "Confessions of an American Psycho: James Hogg's and Bret Easton Ellis's Anti-Heroes' Journey from Vulnerability to Violence." </w:t>
      </w:r>
      <w:r w:rsidRPr="00D64705">
        <w:rPr>
          <w:rFonts w:ascii="Times New Roman" w:hAnsi="Times New Roman" w:cs="Times New Roman"/>
          <w:i/>
          <w:iCs/>
          <w:color w:val="222222"/>
          <w:sz w:val="24"/>
          <w:szCs w:val="24"/>
          <w:shd w:val="clear" w:color="auto" w:fill="FFFFFF"/>
        </w:rPr>
        <w:t>Contagion: Journal of Violence, Mimesis, and Culture</w:t>
      </w:r>
      <w:r w:rsidRPr="00D64705">
        <w:rPr>
          <w:rFonts w:ascii="Times New Roman" w:hAnsi="Times New Roman" w:cs="Times New Roman"/>
          <w:color w:val="222222"/>
          <w:sz w:val="24"/>
          <w:szCs w:val="24"/>
          <w:shd w:val="clear" w:color="auto" w:fill="FFFFFF"/>
        </w:rPr>
        <w:t> 15.1 (2008): 185-200.</w:t>
      </w:r>
    </w:p>
    <w:p w14:paraId="1CD79662" w14:textId="77777777" w:rsidR="00C36E24" w:rsidRPr="00D64705" w:rsidRDefault="00C36E24" w:rsidP="00C36E24">
      <w:pPr>
        <w:spacing w:line="480" w:lineRule="auto"/>
        <w:ind w:left="720" w:hanging="720"/>
        <w:rPr>
          <w:rFonts w:ascii="Times New Roman" w:hAnsi="Times New Roman" w:cs="Times New Roman"/>
          <w:sz w:val="24"/>
          <w:szCs w:val="24"/>
        </w:rPr>
      </w:pPr>
      <w:r w:rsidRPr="00D64705">
        <w:rPr>
          <w:rFonts w:ascii="Times New Roman" w:hAnsi="Times New Roman" w:cs="Times New Roman"/>
          <w:sz w:val="24"/>
          <w:szCs w:val="24"/>
        </w:rPr>
        <w:t>Donnelly, Ashley M. Renegade Hero or Faux Rogue: The Secret Traditionalism of Television Bad Boys. Jefferson, North Carolina: McFarland, 2014. Print.100-150</w:t>
      </w:r>
    </w:p>
    <w:p w14:paraId="15B100C6" w14:textId="77777777" w:rsidR="00C36E24" w:rsidRPr="00D64705" w:rsidRDefault="00C36E24" w:rsidP="00C36E24">
      <w:pPr>
        <w:spacing w:line="480" w:lineRule="auto"/>
        <w:ind w:left="720" w:hanging="720"/>
        <w:rPr>
          <w:rFonts w:ascii="Times New Roman" w:hAnsi="Times New Roman" w:cs="Times New Roman"/>
          <w:sz w:val="24"/>
          <w:szCs w:val="24"/>
        </w:rPr>
      </w:pPr>
      <w:r w:rsidRPr="00D64705">
        <w:rPr>
          <w:rFonts w:ascii="Times New Roman" w:hAnsi="Times New Roman" w:cs="Times New Roman"/>
          <w:sz w:val="24"/>
          <w:szCs w:val="24"/>
        </w:rPr>
        <w:t>Eaton, AW. “Robust Immoralism.” The Journal of Aesthetics and Art Criticism 70.3 (2012): 281-92. Print</w:t>
      </w:r>
    </w:p>
    <w:p w14:paraId="4277773C" w14:textId="77777777" w:rsidR="00C36E24" w:rsidRPr="00D64705" w:rsidRDefault="00C36E24" w:rsidP="00C36E24">
      <w:pPr>
        <w:spacing w:line="480" w:lineRule="auto"/>
        <w:ind w:left="720" w:hanging="720"/>
        <w:rPr>
          <w:rFonts w:ascii="Times New Roman" w:hAnsi="Times New Roman" w:cs="Times New Roman"/>
          <w:sz w:val="24"/>
          <w:szCs w:val="24"/>
        </w:rPr>
      </w:pPr>
      <w:proofErr w:type="spellStart"/>
      <w:r w:rsidRPr="00D64705">
        <w:rPr>
          <w:rFonts w:ascii="Times New Roman" w:hAnsi="Times New Roman" w:cs="Times New Roman"/>
          <w:sz w:val="24"/>
          <w:szCs w:val="24"/>
        </w:rPr>
        <w:t>Echart</w:t>
      </w:r>
      <w:proofErr w:type="spellEnd"/>
      <w:r w:rsidRPr="00D64705">
        <w:rPr>
          <w:rFonts w:ascii="Times New Roman" w:hAnsi="Times New Roman" w:cs="Times New Roman"/>
          <w:sz w:val="24"/>
          <w:szCs w:val="24"/>
        </w:rPr>
        <w:t>, Pablo, and Alberto N. García. “‘Round the Decay / of that Colossal Wreck’: Pride and Guilt as Narrative Emotions.” The Methods of Breaking Bad. Eds. 30-78</w:t>
      </w:r>
    </w:p>
    <w:p w14:paraId="7C260153" w14:textId="77777777" w:rsidR="00C36E24" w:rsidRPr="00D64705" w:rsidRDefault="00C36E24" w:rsidP="00C36E24">
      <w:pPr>
        <w:spacing w:line="480" w:lineRule="auto"/>
        <w:ind w:left="720" w:hanging="720"/>
        <w:rPr>
          <w:rFonts w:ascii="Times New Roman" w:hAnsi="Times New Roman" w:cs="Times New Roman"/>
          <w:sz w:val="24"/>
          <w:szCs w:val="24"/>
        </w:rPr>
      </w:pPr>
      <w:r w:rsidRPr="00D64705">
        <w:rPr>
          <w:rFonts w:ascii="Times New Roman" w:hAnsi="Times New Roman" w:cs="Times New Roman"/>
          <w:sz w:val="24"/>
          <w:szCs w:val="24"/>
        </w:rPr>
        <w:t>Martin, Brett. Difficult Men: Behind the Scenes of a Creative Revolution: From the Sopranos and the Wire to Mad Men and Breaking Bad. New York: The Penguin Press, 2013. Print. 122-154</w:t>
      </w:r>
    </w:p>
    <w:p w14:paraId="590DC6C2" w14:textId="5471B9A4" w:rsidR="00C36E24" w:rsidRPr="00D64705" w:rsidRDefault="00C36E24" w:rsidP="00C36E24">
      <w:pPr>
        <w:spacing w:line="480" w:lineRule="auto"/>
        <w:ind w:left="720" w:hanging="720"/>
        <w:rPr>
          <w:rFonts w:ascii="Times New Roman" w:hAnsi="Times New Roman" w:cs="Times New Roman"/>
          <w:sz w:val="24"/>
          <w:szCs w:val="24"/>
        </w:rPr>
      </w:pPr>
      <w:proofErr w:type="spellStart"/>
      <w:r w:rsidRPr="00D64705">
        <w:rPr>
          <w:rFonts w:ascii="Times New Roman" w:hAnsi="Times New Roman" w:cs="Times New Roman"/>
          <w:sz w:val="24"/>
          <w:szCs w:val="24"/>
        </w:rPr>
        <w:t>Mittell</w:t>
      </w:r>
      <w:proofErr w:type="spellEnd"/>
      <w:r w:rsidRPr="00D64705">
        <w:rPr>
          <w:rFonts w:ascii="Times New Roman" w:hAnsi="Times New Roman" w:cs="Times New Roman"/>
          <w:sz w:val="24"/>
          <w:szCs w:val="24"/>
        </w:rPr>
        <w:t xml:space="preserve">, Jason. Complex TV: The Poetics of Contemporary Television Storytelling (prepublication edition). 2012-13. </w:t>
      </w:r>
      <w:r>
        <w:rPr>
          <w:rFonts w:ascii="Times New Roman" w:hAnsi="Times New Roman" w:cs="Times New Roman"/>
          <w:sz w:val="24"/>
          <w:szCs w:val="24"/>
        </w:rPr>
        <w:t xml:space="preserve">Retrieved from. </w:t>
      </w:r>
      <w:r w:rsidRPr="00D64705">
        <w:rPr>
          <w:rFonts w:ascii="Times New Roman" w:hAnsi="Times New Roman" w:cs="Times New Roman"/>
          <w:sz w:val="24"/>
          <w:szCs w:val="24"/>
        </w:rPr>
        <w:t>Web.</w:t>
      </w:r>
      <w:r>
        <w:rPr>
          <w:rFonts w:ascii="Times New Roman" w:hAnsi="Times New Roman" w:cs="Times New Roman"/>
          <w:sz w:val="24"/>
          <w:szCs w:val="24"/>
        </w:rPr>
        <w:t xml:space="preserve"> </w:t>
      </w:r>
      <w:r w:rsidRPr="00D64705">
        <w:rPr>
          <w:rFonts w:ascii="Times New Roman" w:hAnsi="Times New Roman" w:cs="Times New Roman"/>
          <w:sz w:val="24"/>
          <w:szCs w:val="24"/>
        </w:rPr>
        <w:t xml:space="preserve">&lt;http://mcpress.mediacommons.org/complextelevision/&gt;. </w:t>
      </w:r>
    </w:p>
    <w:p w14:paraId="52AEE729" w14:textId="77777777" w:rsidR="00D64705" w:rsidRPr="00D64705" w:rsidRDefault="00D64705" w:rsidP="00D64705">
      <w:pPr>
        <w:spacing w:line="480" w:lineRule="auto"/>
        <w:rPr>
          <w:rFonts w:ascii="Times New Roman" w:hAnsi="Times New Roman" w:cs="Times New Roman"/>
          <w:sz w:val="24"/>
          <w:szCs w:val="24"/>
        </w:rPr>
      </w:pPr>
    </w:p>
    <w:sectPr w:rsidR="00D64705" w:rsidRPr="00D647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E4F7D0" w14:textId="77777777" w:rsidR="00E66EFA" w:rsidRDefault="00E66EFA" w:rsidP="005D0C3F">
      <w:pPr>
        <w:spacing w:after="0" w:line="240" w:lineRule="auto"/>
      </w:pPr>
      <w:r>
        <w:separator/>
      </w:r>
    </w:p>
  </w:endnote>
  <w:endnote w:type="continuationSeparator" w:id="0">
    <w:p w14:paraId="016BFBEC" w14:textId="77777777" w:rsidR="00E66EFA" w:rsidRDefault="00E66EFA" w:rsidP="005D0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B80BB" w14:textId="77777777" w:rsidR="00E66EFA" w:rsidRDefault="00E66EFA" w:rsidP="005D0C3F">
      <w:pPr>
        <w:spacing w:after="0" w:line="240" w:lineRule="auto"/>
      </w:pPr>
      <w:r>
        <w:separator/>
      </w:r>
    </w:p>
  </w:footnote>
  <w:footnote w:type="continuationSeparator" w:id="0">
    <w:p w14:paraId="448C8C80" w14:textId="77777777" w:rsidR="00E66EFA" w:rsidRDefault="00E66EFA" w:rsidP="005D0C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5D4C4" w14:textId="78C09549" w:rsidR="00C36E24" w:rsidRPr="00C36E24" w:rsidRDefault="00D63219">
    <w:pPr>
      <w:pStyle w:val="Header"/>
      <w:jc w:val="right"/>
      <w:rPr>
        <w:rFonts w:ascii="Times New Roman" w:hAnsi="Times New Roman" w:cs="Times New Roman"/>
        <w:sz w:val="24"/>
        <w:szCs w:val="24"/>
      </w:rPr>
    </w:pPr>
    <w:r w:rsidRPr="00C36E24">
      <w:rPr>
        <w:rFonts w:ascii="Times New Roman" w:hAnsi="Times New Roman" w:cs="Times New Roman"/>
        <w:sz w:val="24"/>
        <w:szCs w:val="24"/>
      </w:rPr>
      <w:t>Surname</w:t>
    </w:r>
    <w:r w:rsidR="00C36E24" w:rsidRPr="00C36E24">
      <w:rPr>
        <w:rFonts w:ascii="Times New Roman" w:hAnsi="Times New Roman" w:cs="Times New Roman"/>
        <w:sz w:val="24"/>
        <w:szCs w:val="24"/>
      </w:rPr>
      <w:t xml:space="preserve"> </w:t>
    </w:r>
    <w:r w:rsidR="00C36E24">
      <w:rPr>
        <w:rFonts w:ascii="Times New Roman" w:hAnsi="Times New Roman" w:cs="Times New Roman"/>
        <w:sz w:val="24"/>
        <w:szCs w:val="24"/>
      </w:rPr>
      <w:t xml:space="preserve">  </w:t>
    </w:r>
    <w:sdt>
      <w:sdtPr>
        <w:rPr>
          <w:rFonts w:ascii="Times New Roman" w:hAnsi="Times New Roman" w:cs="Times New Roman"/>
          <w:sz w:val="24"/>
          <w:szCs w:val="24"/>
        </w:rPr>
        <w:id w:val="-548223279"/>
        <w:docPartObj>
          <w:docPartGallery w:val="Page Numbers (Top of Page)"/>
          <w:docPartUnique/>
        </w:docPartObj>
      </w:sdtPr>
      <w:sdtEndPr>
        <w:rPr>
          <w:noProof/>
        </w:rPr>
      </w:sdtEndPr>
      <w:sdtContent>
        <w:r w:rsidR="00C36E24" w:rsidRPr="00C36E24">
          <w:rPr>
            <w:rFonts w:ascii="Times New Roman" w:hAnsi="Times New Roman" w:cs="Times New Roman"/>
            <w:sz w:val="24"/>
            <w:szCs w:val="24"/>
          </w:rPr>
          <w:fldChar w:fldCharType="begin"/>
        </w:r>
        <w:r w:rsidR="00C36E24" w:rsidRPr="00C36E24">
          <w:rPr>
            <w:rFonts w:ascii="Times New Roman" w:hAnsi="Times New Roman" w:cs="Times New Roman"/>
            <w:sz w:val="24"/>
            <w:szCs w:val="24"/>
          </w:rPr>
          <w:instrText xml:space="preserve"> PAGE   \* MERGEFORMAT </w:instrText>
        </w:r>
        <w:r w:rsidR="00C36E24" w:rsidRPr="00C36E24">
          <w:rPr>
            <w:rFonts w:ascii="Times New Roman" w:hAnsi="Times New Roman" w:cs="Times New Roman"/>
            <w:sz w:val="24"/>
            <w:szCs w:val="24"/>
          </w:rPr>
          <w:fldChar w:fldCharType="separate"/>
        </w:r>
        <w:r w:rsidR="000829AC">
          <w:rPr>
            <w:rFonts w:ascii="Times New Roman" w:hAnsi="Times New Roman" w:cs="Times New Roman"/>
            <w:noProof/>
            <w:sz w:val="24"/>
            <w:szCs w:val="24"/>
          </w:rPr>
          <w:t>6</w:t>
        </w:r>
        <w:r w:rsidR="00C36E24" w:rsidRPr="00C36E24">
          <w:rPr>
            <w:rFonts w:ascii="Times New Roman" w:hAnsi="Times New Roman" w:cs="Times New Roman"/>
            <w:noProof/>
            <w:sz w:val="24"/>
            <w:szCs w:val="24"/>
          </w:rPr>
          <w:fldChar w:fldCharType="end"/>
        </w:r>
      </w:sdtContent>
    </w:sdt>
  </w:p>
  <w:p w14:paraId="7A8259AA" w14:textId="77777777" w:rsidR="00C36E24" w:rsidRDefault="00C36E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825"/>
    <w:rsid w:val="000829AC"/>
    <w:rsid w:val="000D42DD"/>
    <w:rsid w:val="000E0AEA"/>
    <w:rsid w:val="001065F1"/>
    <w:rsid w:val="00232063"/>
    <w:rsid w:val="00250D6E"/>
    <w:rsid w:val="0025667C"/>
    <w:rsid w:val="00256BE6"/>
    <w:rsid w:val="002D53D6"/>
    <w:rsid w:val="00317E48"/>
    <w:rsid w:val="003937D9"/>
    <w:rsid w:val="004219F0"/>
    <w:rsid w:val="004E44BD"/>
    <w:rsid w:val="00505825"/>
    <w:rsid w:val="00514FCE"/>
    <w:rsid w:val="00551730"/>
    <w:rsid w:val="00560B79"/>
    <w:rsid w:val="00593B4F"/>
    <w:rsid w:val="005D0C3F"/>
    <w:rsid w:val="005D1E6D"/>
    <w:rsid w:val="005F4BF3"/>
    <w:rsid w:val="006C606F"/>
    <w:rsid w:val="006D1430"/>
    <w:rsid w:val="006D5334"/>
    <w:rsid w:val="00707DA7"/>
    <w:rsid w:val="007270D3"/>
    <w:rsid w:val="00774138"/>
    <w:rsid w:val="00793A37"/>
    <w:rsid w:val="007C005F"/>
    <w:rsid w:val="007E7D6B"/>
    <w:rsid w:val="00875A3F"/>
    <w:rsid w:val="008F2483"/>
    <w:rsid w:val="00A41851"/>
    <w:rsid w:val="00A729B0"/>
    <w:rsid w:val="00A90D6B"/>
    <w:rsid w:val="00AA194F"/>
    <w:rsid w:val="00AB286D"/>
    <w:rsid w:val="00AD29EC"/>
    <w:rsid w:val="00B077D1"/>
    <w:rsid w:val="00B149AE"/>
    <w:rsid w:val="00BE1925"/>
    <w:rsid w:val="00BE21E0"/>
    <w:rsid w:val="00BE7FCD"/>
    <w:rsid w:val="00BF2335"/>
    <w:rsid w:val="00C36E24"/>
    <w:rsid w:val="00C53D1C"/>
    <w:rsid w:val="00C9298A"/>
    <w:rsid w:val="00CE0698"/>
    <w:rsid w:val="00D44003"/>
    <w:rsid w:val="00D63219"/>
    <w:rsid w:val="00D64705"/>
    <w:rsid w:val="00DA3677"/>
    <w:rsid w:val="00DA7CD5"/>
    <w:rsid w:val="00E30193"/>
    <w:rsid w:val="00E462A8"/>
    <w:rsid w:val="00E66EFA"/>
    <w:rsid w:val="00F929E0"/>
    <w:rsid w:val="00FD7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C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A3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C3F"/>
  </w:style>
  <w:style w:type="paragraph" w:styleId="Footer">
    <w:name w:val="footer"/>
    <w:basedOn w:val="Normal"/>
    <w:link w:val="FooterChar"/>
    <w:uiPriority w:val="99"/>
    <w:unhideWhenUsed/>
    <w:rsid w:val="005D0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C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A3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C3F"/>
  </w:style>
  <w:style w:type="paragraph" w:styleId="Footer">
    <w:name w:val="footer"/>
    <w:basedOn w:val="Normal"/>
    <w:link w:val="FooterChar"/>
    <w:uiPriority w:val="99"/>
    <w:unhideWhenUsed/>
    <w:rsid w:val="005D0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41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2019-05-12T08:37:00Z</dcterms:created>
  <dcterms:modified xsi:type="dcterms:W3CDTF">2019-05-12T08:55:00Z</dcterms:modified>
</cp:coreProperties>
</file>